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35pt;height:110.05pt" o:ole="" filled="t">
            <v:fill color2="black"/>
            <v:imagedata r:id="rId8" o:title=""/>
          </v:shape>
          <o:OLEObject Type="Embed" ProgID="Εικόνα" ShapeID="_x0000_i1025" DrawAspect="Content" ObjectID="_1688281549"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Default="00304318" w:rsidP="00304318">
      <w:pPr>
        <w:pStyle w:val="af0"/>
        <w:rPr>
          <w:rFonts w:ascii="Arial" w:hAnsi="Arial" w:cs="Arial"/>
        </w:rPr>
      </w:pPr>
      <w:r>
        <w:rPr>
          <w:rFonts w:ascii="Arial" w:hAnsi="Arial" w:cs="Arial"/>
        </w:rPr>
        <w:t xml:space="preserve">            ΕΛΛΗΝΙΚΗ ΔΗΜΟΚΡΑΤΙΑ</w:t>
      </w:r>
    </w:p>
    <w:p w:rsidR="00304318" w:rsidRDefault="00304318" w:rsidP="00304318">
      <w:pPr>
        <w:pStyle w:val="af0"/>
        <w:rPr>
          <w:rFonts w:ascii="Arial" w:hAnsi="Arial" w:cs="Arial"/>
        </w:rPr>
      </w:pPr>
      <w:r>
        <w:rPr>
          <w:rFonts w:ascii="Arial" w:hAnsi="Arial" w:cs="Arial"/>
        </w:rPr>
        <w:t>ΠΕΡΙΦΕΡΕΙΑ ΚΕΝΤΡΙΚΗΣ ΜΑΚΕΔΟΝΙΑΣ</w:t>
      </w:r>
    </w:p>
    <w:p w:rsidR="00304318" w:rsidRDefault="00304318" w:rsidP="00304318">
      <w:pPr>
        <w:pStyle w:val="af0"/>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304318" w:rsidRPr="00047256" w:rsidRDefault="00304318" w:rsidP="00304318">
      <w:pPr>
        <w:pStyle w:val="1"/>
        <w:spacing w:line="480" w:lineRule="auto"/>
        <w:rPr>
          <w:rFonts w:ascii="Verdana" w:hAnsi="Verdana" w:cs="Tahoma"/>
          <w:b w:val="0"/>
          <w:sz w:val="20"/>
          <w:u w:val="single"/>
        </w:rPr>
      </w:pPr>
      <w:r>
        <w:rPr>
          <w:rFonts w:ascii="Arial" w:hAnsi="Arial" w:cs="Arial"/>
          <w:b w:val="0"/>
          <w:sz w:val="22"/>
          <w:szCs w:val="22"/>
        </w:rPr>
        <w:t>ΔΗΜΟΣ ΗΡΩΙΚΗΣ ΠΟΛΕΩΣ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Pr="00370971" w:rsidRDefault="00304318" w:rsidP="00304318">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304318" w:rsidRPr="00370971" w:rsidRDefault="00304318" w:rsidP="00304318">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F31BBA">
        <w:rPr>
          <w:rFonts w:ascii="Tahoma" w:hAnsi="Tahoma" w:cs="Tahoma"/>
          <w:b/>
          <w:sz w:val="22"/>
          <w:szCs w:val="22"/>
        </w:rPr>
        <w:t>30</w:t>
      </w:r>
      <w:r w:rsidRPr="000B5571">
        <w:rPr>
          <w:rFonts w:ascii="Tahoma" w:hAnsi="Tahoma" w:cs="Tahoma"/>
          <w:b/>
          <w:sz w:val="22"/>
          <w:szCs w:val="22"/>
          <w:vertAlign w:val="superscript"/>
        </w:rPr>
        <w:t>ης</w:t>
      </w:r>
      <w:r w:rsidR="00F31BBA">
        <w:rPr>
          <w:rFonts w:ascii="Tahoma" w:hAnsi="Tahoma" w:cs="Tahoma"/>
          <w:b/>
          <w:sz w:val="22"/>
          <w:szCs w:val="22"/>
        </w:rPr>
        <w:t xml:space="preserve">  19/07</w:t>
      </w:r>
      <w:r>
        <w:rPr>
          <w:rFonts w:ascii="Tahoma" w:hAnsi="Tahoma" w:cs="Tahoma"/>
          <w:b/>
          <w:sz w:val="22"/>
          <w:szCs w:val="22"/>
        </w:rPr>
        <w:t xml:space="preserve">/2021 </w:t>
      </w:r>
      <w:r w:rsidR="002A1B17">
        <w:rPr>
          <w:rFonts w:ascii="Tahoma" w:hAnsi="Tahoma" w:cs="Tahoma"/>
          <w:b/>
          <w:sz w:val="22"/>
          <w:szCs w:val="22"/>
        </w:rPr>
        <w:t>Έκτακτης</w:t>
      </w:r>
      <w:r>
        <w:rPr>
          <w:rFonts w:ascii="Tahoma" w:hAnsi="Tahoma" w:cs="Tahoma"/>
          <w:b/>
          <w:sz w:val="22"/>
          <w:szCs w:val="22"/>
        </w:rPr>
        <w:t xml:space="preserve"> Σ</w:t>
      </w:r>
      <w:r w:rsidRPr="00370971">
        <w:rPr>
          <w:rFonts w:ascii="Tahoma" w:hAnsi="Tahoma" w:cs="Tahoma"/>
          <w:b/>
          <w:sz w:val="22"/>
          <w:szCs w:val="22"/>
        </w:rPr>
        <w:t>υνεδρίασης</w:t>
      </w:r>
    </w:p>
    <w:p w:rsidR="00304318" w:rsidRDefault="00304318" w:rsidP="00304318">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F31BBA">
        <w:rPr>
          <w:rFonts w:ascii="Tahoma" w:hAnsi="Tahoma" w:cs="Tahoma"/>
          <w:b/>
          <w:sz w:val="22"/>
          <w:szCs w:val="22"/>
          <w:u w:val="single"/>
        </w:rPr>
        <w:t>288</w:t>
      </w:r>
      <w:r w:rsidRPr="002D37D5">
        <w:rPr>
          <w:rFonts w:ascii="Tahoma" w:hAnsi="Tahoma" w:cs="Tahoma"/>
          <w:b/>
          <w:sz w:val="22"/>
          <w:szCs w:val="22"/>
          <w:u w:val="single"/>
        </w:rPr>
        <w:t>/2021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sidR="002950AB">
        <w:rPr>
          <w:rFonts w:ascii="Arial" w:hAnsi="Arial" w:cs="Arial"/>
          <w:sz w:val="22"/>
          <w:szCs w:val="22"/>
          <w:lang w:eastAsia="en-US"/>
        </w:rPr>
        <w:t xml:space="preserve"> Έγκριση  της 8</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p>
    <w:p w:rsidR="00EA4C1D" w:rsidRPr="00E649FA" w:rsidRDefault="00EA4C1D" w:rsidP="00EA4C1D">
      <w:pPr>
        <w:ind w:left="851" w:hanging="851"/>
        <w:jc w:val="both"/>
        <w:rPr>
          <w:rFonts w:ascii="Arial" w:hAnsi="Arial" w:cs="Arial"/>
          <w:sz w:val="22"/>
          <w:szCs w:val="22"/>
        </w:rPr>
      </w:pPr>
    </w:p>
    <w:p w:rsidR="00390250" w:rsidRPr="00A56725" w:rsidRDefault="00390250" w:rsidP="00390250">
      <w:pPr>
        <w:pStyle w:val="Web"/>
        <w:shd w:val="clear" w:color="auto" w:fill="FFFFFF"/>
        <w:spacing w:before="0" w:beforeAutospacing="0" w:after="0" w:afterAutospacing="0"/>
        <w:jc w:val="both"/>
        <w:rPr>
          <w:rFonts w:ascii="Arial" w:hAnsi="Arial" w:cs="Arial"/>
          <w:sz w:val="22"/>
          <w:szCs w:val="22"/>
        </w:rPr>
      </w:pPr>
      <w:r w:rsidRPr="00A56725">
        <w:rPr>
          <w:rFonts w:ascii="Arial" w:hAnsi="Arial" w:cs="Arial"/>
          <w:sz w:val="22"/>
          <w:szCs w:val="22"/>
        </w:rPr>
        <w:t xml:space="preserve">Στη Νάουσα  και στο δημοτικό κατάστημα σήμερα στις </w:t>
      </w:r>
      <w:r w:rsidR="005856D9">
        <w:rPr>
          <w:rFonts w:ascii="Arial" w:hAnsi="Arial" w:cs="Arial"/>
          <w:sz w:val="22"/>
          <w:szCs w:val="22"/>
        </w:rPr>
        <w:t xml:space="preserve"> 19</w:t>
      </w:r>
      <w:r w:rsidRPr="00A56725">
        <w:rPr>
          <w:rFonts w:ascii="Arial" w:hAnsi="Arial" w:cs="Arial"/>
          <w:sz w:val="22"/>
          <w:szCs w:val="22"/>
        </w:rPr>
        <w:t xml:space="preserve">του μήνα </w:t>
      </w:r>
      <w:r w:rsidR="005856D9">
        <w:rPr>
          <w:rFonts w:ascii="Arial" w:hAnsi="Arial" w:cs="Arial"/>
          <w:sz w:val="22"/>
          <w:szCs w:val="22"/>
        </w:rPr>
        <w:t>Ιουλ</w:t>
      </w:r>
      <w:r>
        <w:rPr>
          <w:rFonts w:ascii="Arial" w:hAnsi="Arial" w:cs="Arial"/>
          <w:sz w:val="22"/>
          <w:szCs w:val="22"/>
        </w:rPr>
        <w:t xml:space="preserve">ίου </w:t>
      </w:r>
      <w:r w:rsidRPr="00A56725">
        <w:rPr>
          <w:rFonts w:ascii="Arial" w:hAnsi="Arial" w:cs="Arial"/>
          <w:sz w:val="22"/>
          <w:szCs w:val="22"/>
        </w:rPr>
        <w:t xml:space="preserve">  του έτους 2021  ημέρα της εβδομάδας </w:t>
      </w:r>
      <w:r w:rsidR="005856D9">
        <w:rPr>
          <w:rFonts w:ascii="Arial" w:hAnsi="Arial" w:cs="Arial"/>
          <w:sz w:val="22"/>
          <w:szCs w:val="22"/>
        </w:rPr>
        <w:t>Δευτέρα</w:t>
      </w:r>
      <w:r>
        <w:rPr>
          <w:rFonts w:ascii="Arial" w:hAnsi="Arial" w:cs="Arial"/>
          <w:sz w:val="22"/>
          <w:szCs w:val="22"/>
        </w:rPr>
        <w:t xml:space="preserve"> και ώρα </w:t>
      </w:r>
      <w:r w:rsidR="005856D9">
        <w:rPr>
          <w:rFonts w:ascii="Arial" w:hAnsi="Arial" w:cs="Arial"/>
          <w:sz w:val="22"/>
          <w:szCs w:val="22"/>
        </w:rPr>
        <w:t>13</w:t>
      </w:r>
      <w:r w:rsidRPr="00B90EA0">
        <w:rPr>
          <w:rFonts w:ascii="Arial" w:hAnsi="Arial" w:cs="Arial"/>
          <w:sz w:val="22"/>
          <w:szCs w:val="22"/>
        </w:rPr>
        <w:t>:00</w:t>
      </w:r>
      <w:r w:rsidR="005856D9">
        <w:rPr>
          <w:rFonts w:ascii="Arial" w:hAnsi="Arial" w:cs="Arial"/>
          <w:sz w:val="22"/>
          <w:szCs w:val="22"/>
        </w:rPr>
        <w:t xml:space="preserve"> έως 13:3</w:t>
      </w:r>
      <w:r w:rsidRPr="00B90EA0">
        <w:rPr>
          <w:rFonts w:ascii="Arial" w:hAnsi="Arial" w:cs="Arial"/>
          <w:sz w:val="22"/>
          <w:szCs w:val="22"/>
        </w:rPr>
        <w:t xml:space="preserve">0 </w:t>
      </w:r>
      <w:r w:rsidRPr="00A56725">
        <w:rPr>
          <w:rFonts w:ascii="Arial" w:hAnsi="Arial" w:cs="Arial"/>
          <w:sz w:val="22"/>
          <w:szCs w:val="22"/>
        </w:rPr>
        <w:t xml:space="preserve">συνήλθε σε   (δια περιφοράς – μέσω τηλεφώνου) </w:t>
      </w:r>
      <w:r w:rsidR="005856D9">
        <w:rPr>
          <w:rFonts w:ascii="Arial" w:hAnsi="Arial" w:cs="Arial"/>
          <w:sz w:val="22"/>
          <w:szCs w:val="22"/>
        </w:rPr>
        <w:t>Έκτακτη</w:t>
      </w:r>
      <w:r>
        <w:rPr>
          <w:rFonts w:ascii="Arial" w:hAnsi="Arial" w:cs="Arial"/>
          <w:sz w:val="22"/>
          <w:szCs w:val="22"/>
        </w:rPr>
        <w:t xml:space="preserve">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sidRPr="00A56725">
        <w:rPr>
          <w:rFonts w:ascii="Arial" w:hAnsi="Arial" w:cs="Arial"/>
          <w:sz w:val="22"/>
          <w:szCs w:val="22"/>
        </w:rPr>
        <w:t xml:space="preserve">. </w:t>
      </w:r>
      <w:r w:rsidR="002B3D6D" w:rsidRPr="002B3D6D">
        <w:rPr>
          <w:rFonts w:ascii="Arial" w:hAnsi="Arial" w:cs="Arial"/>
          <w:sz w:val="22"/>
          <w:szCs w:val="22"/>
        </w:rPr>
        <w:t>11118</w:t>
      </w:r>
      <w:r w:rsidR="005856D9" w:rsidRPr="002B3D6D">
        <w:rPr>
          <w:rFonts w:ascii="Arial" w:hAnsi="Arial" w:cs="Arial"/>
          <w:sz w:val="22"/>
          <w:szCs w:val="22"/>
        </w:rPr>
        <w:t>/19-07</w:t>
      </w:r>
      <w:r w:rsidRPr="002B3D6D">
        <w:rPr>
          <w:rFonts w:ascii="Arial" w:hAnsi="Arial" w:cs="Arial"/>
          <w:sz w:val="22"/>
          <w:szCs w:val="22"/>
        </w:rPr>
        <w:t>-2021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390250" w:rsidRPr="00390250" w:rsidRDefault="00390250" w:rsidP="00390250">
      <w:pPr>
        <w:pStyle w:val="Web"/>
        <w:shd w:val="clear" w:color="auto" w:fill="FFFFFF"/>
        <w:spacing w:before="0" w:beforeAutospacing="0" w:after="0" w:afterAutospacing="0"/>
        <w:jc w:val="both"/>
        <w:rPr>
          <w:rFonts w:ascii="Arial" w:hAnsi="Arial" w:cs="Arial"/>
          <w:color w:val="FF0000"/>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9C5481">
        <w:rPr>
          <w:rFonts w:ascii="Arial" w:hAnsi="Arial" w:cs="Arial"/>
          <w:sz w:val="22"/>
          <w:szCs w:val="22"/>
        </w:rPr>
        <w:t>τα εφτά   (7)  μέλη:</w:t>
      </w:r>
    </w:p>
    <w:p w:rsidR="00EA4C1D" w:rsidRDefault="00EA4C1D" w:rsidP="00390250">
      <w:pPr>
        <w:pStyle w:val="20"/>
        <w:ind w:right="43" w:firstLine="720"/>
        <w:rPr>
          <w:rFonts w:ascii="Tahoma" w:hAnsi="Tahoma" w:cs="Tahoma"/>
          <w:sz w:val="22"/>
          <w:szCs w:val="22"/>
        </w:rPr>
      </w:pP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proofErr w:type="spellStart"/>
      <w:r w:rsidR="003A1DCA" w:rsidRPr="00F06A53">
        <w:rPr>
          <w:rFonts w:ascii="Arial" w:hAnsi="Arial" w:cs="Arial"/>
          <w:sz w:val="22"/>
          <w:szCs w:val="22"/>
        </w:rPr>
        <w:t>Βαλσαμίδης</w:t>
      </w:r>
      <w:proofErr w:type="spellEnd"/>
      <w:r w:rsidR="003A1DCA" w:rsidRPr="00F06A53">
        <w:rPr>
          <w:rFonts w:ascii="Arial" w:hAnsi="Arial" w:cs="Arial"/>
          <w:sz w:val="22"/>
          <w:szCs w:val="22"/>
        </w:rPr>
        <w:t xml:space="preserve"> Σταύρος</w:t>
      </w:r>
    </w:p>
    <w:p w:rsidR="00EA4C1D" w:rsidRPr="00875833" w:rsidRDefault="00EA4C1D" w:rsidP="00875833">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sidR="00875833">
        <w:rPr>
          <w:rFonts w:ascii="Arial" w:hAnsi="Arial" w:cs="Arial"/>
          <w:sz w:val="22"/>
          <w:szCs w:val="22"/>
        </w:rPr>
        <w:t xml:space="preserve">                                2) </w:t>
      </w:r>
      <w:proofErr w:type="spellStart"/>
      <w:r w:rsidR="00875833" w:rsidRPr="00F06A53">
        <w:rPr>
          <w:rFonts w:ascii="Arial" w:hAnsi="Arial" w:cs="Arial"/>
          <w:sz w:val="22"/>
          <w:szCs w:val="22"/>
        </w:rPr>
        <w:t>Δολδούρης</w:t>
      </w:r>
      <w:proofErr w:type="spellEnd"/>
      <w:r w:rsidR="00875833" w:rsidRPr="00F06A53">
        <w:rPr>
          <w:rFonts w:ascii="Arial" w:hAnsi="Arial" w:cs="Arial"/>
          <w:sz w:val="22"/>
          <w:szCs w:val="22"/>
        </w:rPr>
        <w:t xml:space="preserve"> Θεόδωρος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EA4C1D" w:rsidRPr="00F26E7A" w:rsidRDefault="0028594F" w:rsidP="00EA4C1D">
      <w:pPr>
        <w:tabs>
          <w:tab w:val="left" w:pos="0"/>
        </w:tabs>
        <w:spacing w:line="360" w:lineRule="auto"/>
        <w:ind w:right="26"/>
        <w:jc w:val="both"/>
        <w:rPr>
          <w:rFonts w:ascii="Arial" w:hAnsi="Arial" w:cs="Arial"/>
          <w:sz w:val="22"/>
          <w:szCs w:val="22"/>
        </w:rPr>
      </w:pPr>
      <w:r>
        <w:rPr>
          <w:rFonts w:ascii="Arial" w:hAnsi="Arial" w:cs="Arial"/>
          <w:sz w:val="22"/>
          <w:szCs w:val="22"/>
        </w:rPr>
        <w:t xml:space="preserve">                                                                                      </w:t>
      </w:r>
      <w:r w:rsidR="003A1DCA">
        <w:rPr>
          <w:rFonts w:ascii="Arial" w:hAnsi="Arial" w:cs="Arial"/>
          <w:sz w:val="22"/>
          <w:szCs w:val="22"/>
        </w:rPr>
        <w:t>ο</w:t>
      </w:r>
      <w:r w:rsidR="005A4D11">
        <w:rPr>
          <w:rFonts w:ascii="Arial" w:hAnsi="Arial" w:cs="Arial"/>
          <w:sz w:val="22"/>
          <w:szCs w:val="22"/>
        </w:rPr>
        <w:t>ι οποίοι δεν προσήλθαν</w:t>
      </w:r>
      <w:r w:rsidR="00EA4C1D" w:rsidRPr="006C71EF">
        <w:rPr>
          <w:rFonts w:ascii="Arial" w:hAnsi="Arial" w:cs="Arial"/>
          <w:sz w:val="22"/>
          <w:szCs w:val="22"/>
        </w:rPr>
        <w:t xml:space="preserve"> αν και</w:t>
      </w:r>
    </w:p>
    <w:p w:rsidR="00EA4C1D" w:rsidRDefault="0028594F" w:rsidP="00EA4C1D">
      <w:pPr>
        <w:tabs>
          <w:tab w:val="left" w:pos="0"/>
        </w:tabs>
        <w:spacing w:line="360" w:lineRule="auto"/>
        <w:ind w:right="26"/>
        <w:jc w:val="both"/>
        <w:rPr>
          <w:rFonts w:ascii="Arial" w:hAnsi="Arial" w:cs="Arial"/>
          <w:sz w:val="22"/>
          <w:szCs w:val="22"/>
        </w:rPr>
      </w:pPr>
      <w:r>
        <w:rPr>
          <w:rFonts w:ascii="Arial" w:hAnsi="Arial" w:cs="Arial"/>
          <w:sz w:val="22"/>
          <w:szCs w:val="22"/>
        </w:rPr>
        <w:t xml:space="preserve">                                                                                        </w:t>
      </w:r>
      <w:r w:rsidR="005A4D11">
        <w:rPr>
          <w:rFonts w:ascii="Arial" w:hAnsi="Arial" w:cs="Arial"/>
          <w:sz w:val="22"/>
          <w:szCs w:val="22"/>
        </w:rPr>
        <w:t>νόμιμα προσκλήθηκαν</w:t>
      </w:r>
    </w:p>
    <w:p w:rsidR="00C80D0F" w:rsidRDefault="00C80D0F" w:rsidP="00223870">
      <w:pPr>
        <w:tabs>
          <w:tab w:val="left" w:pos="0"/>
        </w:tabs>
        <w:spacing w:line="360" w:lineRule="auto"/>
        <w:ind w:right="26"/>
        <w:jc w:val="both"/>
        <w:rPr>
          <w:rFonts w:ascii="Arial" w:hAnsi="Arial" w:cs="Arial"/>
          <w:sz w:val="22"/>
          <w:szCs w:val="22"/>
        </w:rPr>
      </w:pPr>
    </w:p>
    <w:p w:rsidR="00FF3C13" w:rsidRDefault="00FF3C13" w:rsidP="00223870">
      <w:pPr>
        <w:tabs>
          <w:tab w:val="left" w:pos="0"/>
        </w:tabs>
        <w:spacing w:line="360" w:lineRule="auto"/>
        <w:ind w:right="26"/>
        <w:jc w:val="both"/>
        <w:rPr>
          <w:rFonts w:ascii="Arial" w:hAnsi="Arial" w:cs="Arial"/>
          <w:sz w:val="22"/>
          <w:szCs w:val="22"/>
        </w:rPr>
      </w:pPr>
    </w:p>
    <w:p w:rsidR="009C45E1" w:rsidRDefault="009C45E1" w:rsidP="00223870">
      <w:pPr>
        <w:tabs>
          <w:tab w:val="left" w:pos="0"/>
        </w:tabs>
        <w:spacing w:line="360" w:lineRule="auto"/>
        <w:ind w:right="26"/>
        <w:jc w:val="both"/>
        <w:rPr>
          <w:rFonts w:ascii="Arial" w:hAnsi="Arial" w:cs="Arial"/>
          <w:sz w:val="22"/>
          <w:szCs w:val="22"/>
        </w:rPr>
      </w:pPr>
    </w:p>
    <w:p w:rsidR="009A73E7" w:rsidRDefault="004E7459" w:rsidP="00223870">
      <w:pPr>
        <w:tabs>
          <w:tab w:val="left" w:pos="0"/>
        </w:tabs>
        <w:spacing w:line="360" w:lineRule="auto"/>
        <w:ind w:right="26"/>
        <w:jc w:val="both"/>
        <w:rPr>
          <w:rFonts w:ascii="Arial" w:hAnsi="Arial" w:cs="Arial"/>
          <w:sz w:val="22"/>
          <w:szCs w:val="22"/>
        </w:rPr>
      </w:pPr>
      <w:r w:rsidRPr="00703C77">
        <w:rPr>
          <w:rFonts w:ascii="Arial" w:hAnsi="Arial" w:cs="Arial"/>
          <w:sz w:val="22"/>
          <w:szCs w:val="22"/>
        </w:rPr>
        <w:lastRenderedPageBreak/>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t xml:space="preserve">Ο Πρόεδρος κήρυξε την έναρξη της δια περιφοράς </w:t>
      </w:r>
      <w:r w:rsidR="00136E5C">
        <w:rPr>
          <w:rFonts w:ascii="Arial" w:hAnsi="Arial" w:cs="Arial"/>
          <w:sz w:val="22"/>
          <w:szCs w:val="22"/>
        </w:rPr>
        <w:t xml:space="preserve">έκτακτης </w:t>
      </w:r>
      <w:r w:rsidRPr="007B5F18">
        <w:rPr>
          <w:rFonts w:ascii="Arial" w:hAnsi="Arial" w:cs="Arial"/>
          <w:sz w:val="22"/>
          <w:szCs w:val="22"/>
        </w:rPr>
        <w:t xml:space="preserve">συνεδρίασης της Οικονομικής Επιτροπής και  εισηγούμενος  το </w:t>
      </w:r>
      <w:r w:rsidR="00390250">
        <w:rPr>
          <w:rFonts w:ascii="Arial" w:hAnsi="Arial" w:cs="Arial"/>
          <w:sz w:val="22"/>
          <w:szCs w:val="22"/>
        </w:rPr>
        <w:t>1</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w:t>
      </w:r>
      <w:r w:rsidR="00136E5C">
        <w:rPr>
          <w:rFonts w:ascii="Arial" w:hAnsi="Arial" w:cs="Arial"/>
          <w:sz w:val="22"/>
          <w:szCs w:val="22"/>
        </w:rPr>
        <w:t>,</w:t>
      </w:r>
      <w:r w:rsidR="005856D9">
        <w:rPr>
          <w:rFonts w:ascii="Arial" w:hAnsi="Arial" w:cs="Arial"/>
          <w:sz w:val="22"/>
          <w:szCs w:val="22"/>
        </w:rPr>
        <w:t xml:space="preserve">το </w:t>
      </w:r>
      <w:r w:rsidR="005856D9" w:rsidRPr="00F376BC">
        <w:rPr>
          <w:rFonts w:ascii="Arial" w:hAnsi="Arial" w:cs="Arial"/>
          <w:sz w:val="22"/>
          <w:szCs w:val="22"/>
        </w:rPr>
        <w:t>οποίο ομόφωνα</w:t>
      </w:r>
      <w:r w:rsidR="005856D9">
        <w:rPr>
          <w:rFonts w:ascii="Arial" w:hAnsi="Arial" w:cs="Arial"/>
          <w:sz w:val="22"/>
          <w:szCs w:val="22"/>
        </w:rPr>
        <w:t xml:space="preserve"> αποφασίστηκε να συζητηθεί </w:t>
      </w:r>
      <w:r w:rsidR="00E177CC">
        <w:rPr>
          <w:rFonts w:ascii="Arial" w:hAnsi="Arial" w:cs="Arial"/>
          <w:sz w:val="22"/>
          <w:szCs w:val="22"/>
        </w:rPr>
        <w:t>ως κατεπείγον</w:t>
      </w:r>
      <w:r w:rsidR="00136E5C">
        <w:rPr>
          <w:rFonts w:ascii="Arial" w:hAnsi="Arial" w:cs="Arial"/>
          <w:sz w:val="22"/>
          <w:szCs w:val="22"/>
        </w:rPr>
        <w:t>,</w:t>
      </w:r>
      <w:r w:rsidRPr="007B5F18">
        <w:rPr>
          <w:rFonts w:ascii="Arial" w:hAnsi="Arial" w:cs="Arial"/>
          <w:sz w:val="22"/>
          <w:szCs w:val="22"/>
        </w:rPr>
        <w:t>για την</w:t>
      </w:r>
      <w:r>
        <w:rPr>
          <w:rFonts w:ascii="Arial" w:hAnsi="Arial" w:cs="Arial"/>
          <w:sz w:val="22"/>
          <w:szCs w:val="22"/>
        </w:rPr>
        <w:t>:</w:t>
      </w:r>
      <w:r w:rsidRPr="005C3AB8">
        <w:rPr>
          <w:rFonts w:ascii="Arial" w:hAnsi="Arial" w:cs="Arial"/>
          <w:sz w:val="22"/>
          <w:szCs w:val="22"/>
        </w:rPr>
        <w:t xml:space="preserve">  «</w:t>
      </w:r>
      <w:r w:rsidR="005856D9">
        <w:rPr>
          <w:rFonts w:ascii="Arial" w:hAnsi="Arial" w:cs="Arial"/>
          <w:sz w:val="22"/>
          <w:szCs w:val="22"/>
          <w:lang w:eastAsia="en-US"/>
        </w:rPr>
        <w:t>Έγκριση  της 8</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xml:space="preserve">», ανέφερε την από </w:t>
      </w:r>
      <w:r w:rsidR="005856D9">
        <w:rPr>
          <w:rFonts w:ascii="Arial" w:hAnsi="Arial" w:cs="Arial"/>
          <w:sz w:val="22"/>
          <w:szCs w:val="22"/>
        </w:rPr>
        <w:t>16-07</w:t>
      </w:r>
      <w:r>
        <w:rPr>
          <w:rFonts w:ascii="Arial" w:hAnsi="Arial" w:cs="Arial"/>
          <w:sz w:val="22"/>
          <w:szCs w:val="22"/>
        </w:rPr>
        <w:t>-2021 εισήγηση της Διεύθυνσης Οικονομικών Υπηρεσιών του Δήμου</w:t>
      </w:r>
      <w:r w:rsidR="00876818">
        <w:rPr>
          <w:rFonts w:ascii="Arial" w:hAnsi="Arial" w:cs="Arial"/>
          <w:sz w:val="22"/>
          <w:szCs w:val="22"/>
        </w:rPr>
        <w:t>,</w:t>
      </w:r>
      <w:r>
        <w:rPr>
          <w:rFonts w:ascii="Arial" w:hAnsi="Arial" w:cs="Arial"/>
          <w:sz w:val="22"/>
          <w:szCs w:val="22"/>
        </w:rPr>
        <w:t xml:space="preserve"> η οποία  έχει ως  εξής:</w:t>
      </w:r>
    </w:p>
    <w:p w:rsidR="002B3D6D" w:rsidRDefault="002B3D6D" w:rsidP="002B3D6D">
      <w:pPr>
        <w:jc w:val="both"/>
        <w:rPr>
          <w:rFonts w:ascii="Arial" w:hAnsi="Arial" w:cs="Arial"/>
          <w:sz w:val="22"/>
          <w:szCs w:val="22"/>
        </w:rPr>
      </w:pPr>
    </w:p>
    <w:p w:rsidR="002B3D6D" w:rsidRPr="005634F7" w:rsidRDefault="002B3D6D" w:rsidP="002B3D6D">
      <w:pPr>
        <w:jc w:val="both"/>
        <w:rPr>
          <w:rFonts w:ascii="Arial" w:hAnsi="Arial" w:cs="Arial"/>
          <w:color w:val="FF0000"/>
          <w:sz w:val="22"/>
          <w:szCs w:val="22"/>
        </w:rPr>
      </w:pPr>
      <w:r>
        <w:rPr>
          <w:rFonts w:ascii="Arial" w:hAnsi="Arial" w:cs="Arial"/>
          <w:sz w:val="22"/>
          <w:szCs w:val="22"/>
        </w:rPr>
        <w:t>ΑΙΤΙΟΛΟΓΗΣΗ ΕΚΤΑΚΤΟΥ</w:t>
      </w:r>
      <w:r w:rsidRPr="00C750E1">
        <w:rPr>
          <w:rFonts w:ascii="Arial" w:hAnsi="Arial" w:cs="Arial"/>
          <w:sz w:val="22"/>
          <w:szCs w:val="22"/>
        </w:rPr>
        <w:t xml:space="preserve">: </w:t>
      </w:r>
      <w:r>
        <w:rPr>
          <w:rFonts w:ascii="Arial" w:hAnsi="Arial" w:cs="Arial"/>
          <w:sz w:val="22"/>
          <w:szCs w:val="22"/>
        </w:rPr>
        <w:t>Επείγει η έγκαιρη πληρωμή προστίμου προς ΕΦΚΑ προκειμένου ο Δήμος να λάβει ασφαλιστική ενημερότητα η οποία είναι  απαραίτητη για εκταμίευση ποσών για έργα τα οποία βρίσκονται σε εξέλιξη.</w:t>
      </w:r>
    </w:p>
    <w:p w:rsidR="009363B2" w:rsidRDefault="009363B2" w:rsidP="009363B2">
      <w:pPr>
        <w:rPr>
          <w:rFonts w:ascii="Arial" w:hAnsi="Arial" w:cs="Arial"/>
        </w:rPr>
      </w:pPr>
    </w:p>
    <w:p w:rsidR="007101F6" w:rsidRPr="009E1E21" w:rsidRDefault="007101F6" w:rsidP="007101F6">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00C1080E">
        <w:rPr>
          <w:rFonts w:ascii="Arial" w:hAnsi="Arial" w:cs="Arial"/>
          <w:b/>
          <w:bCs/>
          <w:sz w:val="22"/>
          <w:szCs w:val="22"/>
          <w:u w:val="single"/>
        </w:rPr>
        <w:t>8</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w:t>
      </w:r>
      <w:r>
        <w:rPr>
          <w:rFonts w:ascii="Arial" w:hAnsi="Arial" w:cs="Arial"/>
          <w:b/>
          <w:sz w:val="22"/>
          <w:szCs w:val="22"/>
          <w:u w:val="single"/>
        </w:rPr>
        <w:t>Οικονομική Επιτροπή</w:t>
      </w:r>
    </w:p>
    <w:p w:rsidR="007101F6" w:rsidRPr="009E1E21" w:rsidRDefault="007101F6" w:rsidP="007101F6">
      <w:pPr>
        <w:tabs>
          <w:tab w:val="left" w:pos="360"/>
        </w:tabs>
        <w:spacing w:line="360" w:lineRule="auto"/>
        <w:ind w:left="1276" w:hanging="1276"/>
        <w:jc w:val="both"/>
        <w:rPr>
          <w:rFonts w:ascii="Arial" w:hAnsi="Arial" w:cs="Arial"/>
          <w:b/>
          <w:sz w:val="22"/>
          <w:szCs w:val="22"/>
          <w:u w:val="single"/>
        </w:rPr>
      </w:pPr>
    </w:p>
    <w:p w:rsidR="00C1080E" w:rsidRPr="00FF56D1" w:rsidRDefault="00C1080E" w:rsidP="00C1080E">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0"/>
          <w:rFonts w:ascii="Arial" w:hAnsi="Arial" w:cs="Arial"/>
          <w:b w:val="0"/>
        </w:rPr>
        <w:t>άρθρο</w:t>
      </w:r>
      <w:r>
        <w:rPr>
          <w:rStyle w:val="FontStyle20"/>
          <w:rFonts w:ascii="Arial" w:hAnsi="Arial" w:cs="Arial"/>
          <w:b w:val="0"/>
        </w:rPr>
        <w:t>υ</w:t>
      </w:r>
      <w:r w:rsidRPr="00FF56D1">
        <w:rPr>
          <w:rStyle w:val="FontStyle20"/>
          <w:rFonts w:ascii="Arial" w:hAnsi="Arial" w:cs="Arial"/>
          <w:b w:val="0"/>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C1080E" w:rsidRPr="00FF56D1" w:rsidRDefault="00C1080E" w:rsidP="00C1080E">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w:t>
      </w:r>
      <w:proofErr w:type="spellStart"/>
      <w:r>
        <w:rPr>
          <w:rStyle w:val="FontStyle22"/>
          <w:rFonts w:ascii="Arial" w:hAnsi="Arial" w:cs="Arial"/>
          <w:sz w:val="20"/>
          <w:szCs w:val="20"/>
        </w:rPr>
        <w:t>του</w:t>
      </w:r>
      <w:r w:rsidRPr="00FF56D1">
        <w:rPr>
          <w:rStyle w:val="FontStyle20"/>
          <w:rFonts w:ascii="Arial" w:hAnsi="Arial" w:cs="Arial"/>
          <w:b w:val="0"/>
        </w:rPr>
        <w:t>άρθρο</w:t>
      </w:r>
      <w:r>
        <w:rPr>
          <w:rStyle w:val="FontStyle20"/>
          <w:rFonts w:ascii="Arial" w:hAnsi="Arial" w:cs="Arial"/>
          <w:b w:val="0"/>
        </w:rPr>
        <w:t>υ</w:t>
      </w:r>
      <w:proofErr w:type="spellEnd"/>
      <w:r w:rsidRPr="00FF56D1">
        <w:rPr>
          <w:rStyle w:val="FontStyle20"/>
          <w:rFonts w:ascii="Arial" w:hAnsi="Arial" w:cs="Arial"/>
          <w:b w:val="0"/>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C1080E" w:rsidRDefault="00C1080E" w:rsidP="00C1080E">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b w:val="0"/>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C1080E" w:rsidRPr="00066402" w:rsidRDefault="00C1080E" w:rsidP="00C1080E">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lastRenderedPageBreak/>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C1080E" w:rsidRPr="00066402" w:rsidRDefault="00C1080E" w:rsidP="00C1080E">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sidRPr="00DF1E50">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Υπηρεσία ε</w:t>
      </w:r>
      <w:r>
        <w:rPr>
          <w:rFonts w:ascii="Arial" w:eastAsia="Arial" w:hAnsi="Arial" w:cs="Arial"/>
        </w:rPr>
        <w:t>ισηγείται προς το Δ.Σ.</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C1080E" w:rsidRPr="00066402" w:rsidRDefault="00C1080E" w:rsidP="00C1080E">
      <w:pPr>
        <w:pStyle w:val="Web"/>
        <w:shd w:val="clear" w:color="auto" w:fill="FFFFFF"/>
        <w:spacing w:before="0" w:beforeAutospacing="0" w:after="0" w:afterAutospacing="0" w:line="360" w:lineRule="auto"/>
        <w:jc w:val="both"/>
        <w:rPr>
          <w:rFonts w:ascii="Arial" w:eastAsia="Arial" w:hAnsi="Arial" w:cs="Arial"/>
          <w:sz w:val="20"/>
          <w:szCs w:val="20"/>
        </w:rPr>
      </w:pPr>
    </w:p>
    <w:p w:rsidR="00C1080E" w:rsidRPr="005573E5" w:rsidRDefault="00C1080E" w:rsidP="00C1080E">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5573E5">
        <w:rPr>
          <w:rFonts w:ascii="Arial" w:eastAsia="Arial" w:hAnsi="Arial" w:cs="Arial"/>
          <w:b/>
          <w:sz w:val="22"/>
          <w:szCs w:val="22"/>
          <w:u w:val="single"/>
        </w:rPr>
        <w:t>ΩΣ ΠΡΟΣ ΤΑ ΕΣΟΔΑ</w:t>
      </w:r>
    </w:p>
    <w:tbl>
      <w:tblPr>
        <w:tblW w:w="9924" w:type="dxa"/>
        <w:tblInd w:w="-35" w:type="dxa"/>
        <w:tblLayout w:type="fixed"/>
        <w:tblLook w:val="04A0"/>
      </w:tblPr>
      <w:tblGrid>
        <w:gridCol w:w="992"/>
        <w:gridCol w:w="1478"/>
        <w:gridCol w:w="2351"/>
        <w:gridCol w:w="2693"/>
        <w:gridCol w:w="1276"/>
        <w:gridCol w:w="1134"/>
      </w:tblGrid>
      <w:tr w:rsidR="00C1080E" w:rsidRPr="001D7A12" w:rsidTr="00E177CC">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0D5A11" w:rsidRDefault="00C1080E" w:rsidP="00E177CC">
            <w:pPr>
              <w:rPr>
                <w:rFonts w:ascii="Arial" w:hAnsi="Arial" w:cs="Arial"/>
                <w:color w:val="000000"/>
                <w:sz w:val="16"/>
                <w:szCs w:val="16"/>
              </w:rPr>
            </w:pPr>
            <w:r>
              <w:rPr>
                <w:rFonts w:ascii="Arial" w:hAnsi="Arial" w:cs="Arial"/>
                <w:color w:val="000000"/>
                <w:sz w:val="16"/>
                <w:szCs w:val="16"/>
              </w:rPr>
              <w:t>ΝΕΟΣ</w:t>
            </w:r>
            <w:r w:rsidRPr="000D5A11">
              <w:rPr>
                <w:rFonts w:ascii="Arial" w:hAnsi="Arial" w:cs="Arial"/>
                <w:color w:val="000000"/>
                <w:sz w:val="16"/>
                <w:szCs w:val="16"/>
              </w:rPr>
              <w:t xml:space="preserve"> ΚΩΔΙΚΟ</w:t>
            </w:r>
            <w:r>
              <w:rPr>
                <w:rFonts w:ascii="Arial" w:hAnsi="Arial" w:cs="Arial"/>
                <w:color w:val="000000"/>
                <w:sz w:val="16"/>
                <w:szCs w:val="16"/>
              </w:rPr>
              <w:t>Σ</w:t>
            </w:r>
            <w:r w:rsidRPr="000D5A11">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A2689E" w:rsidRDefault="00C1080E" w:rsidP="00E177CC">
            <w:pPr>
              <w:rPr>
                <w:rFonts w:ascii="Arial" w:hAnsi="Arial" w:cs="Arial"/>
                <w:sz w:val="16"/>
                <w:szCs w:val="16"/>
                <w:lang w:val="en-US"/>
              </w:rPr>
            </w:pPr>
            <w:r w:rsidRPr="000D5A11">
              <w:rPr>
                <w:rFonts w:ascii="Arial" w:hAnsi="Arial" w:cs="Arial"/>
                <w:sz w:val="16"/>
                <w:szCs w:val="16"/>
              </w:rPr>
              <w:t>06.00.1</w:t>
            </w:r>
            <w:r>
              <w:rPr>
                <w:rFonts w:ascii="Arial" w:hAnsi="Arial" w:cs="Arial"/>
                <w:sz w:val="16"/>
                <w:szCs w:val="16"/>
              </w:rPr>
              <w:t>215</w:t>
            </w:r>
            <w:r w:rsidRPr="000D5A11">
              <w:rPr>
                <w:rFonts w:ascii="Arial" w:hAnsi="Arial" w:cs="Arial"/>
                <w:sz w:val="16"/>
                <w:szCs w:val="16"/>
              </w:rPr>
              <w:t>.</w:t>
            </w:r>
            <w:r>
              <w:rPr>
                <w:rFonts w:ascii="Arial" w:hAnsi="Arial" w:cs="Arial"/>
                <w:sz w:val="16"/>
                <w:szCs w:val="16"/>
              </w:rPr>
              <w:t>00</w:t>
            </w:r>
            <w:r>
              <w:rPr>
                <w:rFonts w:ascii="Arial" w:hAnsi="Arial" w:cs="Arial"/>
                <w:sz w:val="16"/>
                <w:szCs w:val="16"/>
                <w:lang w:val="en-US"/>
              </w:rPr>
              <w:t>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3425F9" w:rsidRDefault="00C1080E" w:rsidP="00E177CC">
            <w:pPr>
              <w:rPr>
                <w:rFonts w:ascii="Arial" w:hAnsi="Arial" w:cs="Arial"/>
                <w:sz w:val="16"/>
                <w:szCs w:val="16"/>
              </w:rPr>
            </w:pPr>
            <w:r w:rsidRPr="003425F9">
              <w:rPr>
                <w:rFonts w:ascii="Arial" w:hAnsi="Arial" w:cs="Arial"/>
                <w:sz w:val="16"/>
                <w:szCs w:val="16"/>
              </w:rPr>
              <w:t>Επιχορήγηση για  την εξόφληση ληξιπρόθεσμων υποχρεώσεών τους προς τρίτους</w:t>
            </w:r>
            <w:r>
              <w:rPr>
                <w:rFonts w:ascii="Arial" w:hAnsi="Arial" w:cs="Arial"/>
                <w:sz w:val="16"/>
                <w:szCs w:val="16"/>
              </w:rPr>
              <w:t>-</w:t>
            </w:r>
            <w:r w:rsidRPr="003425F9">
              <w:rPr>
                <w:rFonts w:ascii="Arial" w:hAnsi="Arial" w:cs="Arial"/>
                <w:sz w:val="16"/>
                <w:szCs w:val="16"/>
              </w:rPr>
              <w:t>ΥΠ</w:t>
            </w:r>
            <w:r>
              <w:rPr>
                <w:rFonts w:ascii="Arial" w:hAnsi="Arial" w:cs="Arial"/>
                <w:sz w:val="16"/>
                <w:szCs w:val="16"/>
              </w:rPr>
              <w:t>.</w:t>
            </w:r>
            <w:r w:rsidRPr="003425F9">
              <w:rPr>
                <w:rFonts w:ascii="Arial" w:hAnsi="Arial" w:cs="Arial"/>
                <w:sz w:val="16"/>
                <w:szCs w:val="16"/>
              </w:rPr>
              <w:t>ΕΣ</w:t>
            </w:r>
            <w:r>
              <w:rPr>
                <w:rFonts w:ascii="Arial" w:hAnsi="Arial" w:cs="Arial"/>
                <w:sz w:val="16"/>
                <w:szCs w:val="16"/>
              </w:rPr>
              <w:t>.:</w:t>
            </w:r>
            <w:r w:rsidRPr="003425F9">
              <w:rPr>
                <w:rFonts w:ascii="Arial" w:hAnsi="Arial" w:cs="Arial"/>
                <w:sz w:val="16"/>
                <w:szCs w:val="16"/>
              </w:rPr>
              <w:t xml:space="preserve"> ΑΔΑ:</w:t>
            </w:r>
            <w:r>
              <w:rPr>
                <w:rFonts w:ascii="Arial" w:hAnsi="Arial" w:cs="Arial"/>
                <w:sz w:val="16"/>
                <w:szCs w:val="16"/>
              </w:rPr>
              <w:t xml:space="preserve"> 6Ρ0646ΜΤΛ6-Κ11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3425F9" w:rsidRDefault="00C1080E" w:rsidP="00E177CC">
            <w:pPr>
              <w:rPr>
                <w:rFonts w:ascii="Arial" w:hAnsi="Arial" w:cs="Arial"/>
                <w:sz w:val="16"/>
                <w:szCs w:val="16"/>
              </w:rPr>
            </w:pPr>
            <w:r w:rsidRPr="003425F9">
              <w:rPr>
                <w:rFonts w:ascii="Arial" w:hAnsi="Arial" w:cs="Arial"/>
                <w:sz w:val="16"/>
                <w:szCs w:val="16"/>
              </w:rPr>
              <w:t xml:space="preserve">Νέος  κωδικός εσόδου σύμφωνα με το </w:t>
            </w:r>
            <w:r w:rsidRPr="003425F9">
              <w:rPr>
                <w:rFonts w:ascii="Arial" w:hAnsi="Arial" w:cs="Arial"/>
                <w:b/>
                <w:sz w:val="16"/>
                <w:szCs w:val="16"/>
                <w:u w:val="single"/>
              </w:rPr>
              <w:t>υπ΄αριθμ.</w:t>
            </w:r>
            <w:r>
              <w:rPr>
                <w:rFonts w:ascii="Arial" w:hAnsi="Arial" w:cs="Arial"/>
                <w:b/>
                <w:sz w:val="16"/>
                <w:szCs w:val="16"/>
                <w:u w:val="single"/>
              </w:rPr>
              <w:t>44489</w:t>
            </w:r>
            <w:r w:rsidRPr="003425F9">
              <w:rPr>
                <w:rFonts w:ascii="Arial" w:hAnsi="Arial" w:cs="Arial"/>
                <w:b/>
                <w:sz w:val="16"/>
                <w:szCs w:val="16"/>
                <w:u w:val="single"/>
              </w:rPr>
              <w:t>/1</w:t>
            </w:r>
            <w:r>
              <w:rPr>
                <w:rFonts w:ascii="Arial" w:hAnsi="Arial" w:cs="Arial"/>
                <w:b/>
                <w:sz w:val="16"/>
                <w:szCs w:val="16"/>
                <w:u w:val="single"/>
              </w:rPr>
              <w:t>4</w:t>
            </w:r>
            <w:r w:rsidRPr="003425F9">
              <w:rPr>
                <w:rFonts w:ascii="Arial" w:hAnsi="Arial" w:cs="Arial"/>
                <w:b/>
                <w:sz w:val="16"/>
                <w:szCs w:val="16"/>
                <w:u w:val="single"/>
              </w:rPr>
              <w:t>-0</w:t>
            </w:r>
            <w:r>
              <w:rPr>
                <w:rFonts w:ascii="Arial" w:hAnsi="Arial" w:cs="Arial"/>
                <w:b/>
                <w:sz w:val="16"/>
                <w:szCs w:val="16"/>
                <w:u w:val="single"/>
              </w:rPr>
              <w:t>6</w:t>
            </w:r>
            <w:r w:rsidRPr="003425F9">
              <w:rPr>
                <w:rFonts w:ascii="Arial" w:hAnsi="Arial" w:cs="Arial"/>
                <w:b/>
                <w:sz w:val="16"/>
                <w:szCs w:val="16"/>
                <w:u w:val="single"/>
              </w:rPr>
              <w:t>-202</w:t>
            </w:r>
            <w:r>
              <w:rPr>
                <w:rFonts w:ascii="Arial" w:hAnsi="Arial" w:cs="Arial"/>
                <w:b/>
                <w:sz w:val="16"/>
                <w:szCs w:val="16"/>
                <w:u w:val="single"/>
              </w:rPr>
              <w:t>1</w:t>
            </w:r>
            <w:r w:rsidRPr="00C02C26">
              <w:rPr>
                <w:rFonts w:ascii="Arial" w:hAnsi="Arial" w:cs="Arial"/>
                <w:sz w:val="16"/>
                <w:szCs w:val="16"/>
              </w:rPr>
              <w:t xml:space="preserve">έγγραφο του Υπουργείου </w:t>
            </w:r>
            <w:proofErr w:type="spellStart"/>
            <w:r w:rsidRPr="00C02C26">
              <w:rPr>
                <w:rFonts w:ascii="Arial" w:hAnsi="Arial" w:cs="Arial"/>
                <w:sz w:val="16"/>
                <w:szCs w:val="16"/>
              </w:rPr>
              <w:t>Εσωτε</w:t>
            </w:r>
            <w:proofErr w:type="spellEnd"/>
            <w:r w:rsidRPr="00C02C26">
              <w:rPr>
                <w:rFonts w:ascii="Arial" w:hAnsi="Arial" w:cs="Arial"/>
                <w:sz w:val="16"/>
                <w:szCs w:val="16"/>
              </w:rPr>
              <w:t>-</w:t>
            </w:r>
            <w:proofErr w:type="spellStart"/>
            <w:r w:rsidRPr="00C02C26">
              <w:rPr>
                <w:rFonts w:ascii="Arial" w:hAnsi="Arial" w:cs="Arial"/>
                <w:sz w:val="16"/>
                <w:szCs w:val="16"/>
              </w:rPr>
              <w:t>ρικών</w:t>
            </w:r>
            <w:proofErr w:type="spellEnd"/>
            <w:r w:rsidRPr="00C02C26">
              <w:rPr>
                <w:rFonts w:ascii="Arial" w:hAnsi="Arial" w:cs="Arial"/>
                <w:sz w:val="16"/>
                <w:szCs w:val="16"/>
              </w:rPr>
              <w:t xml:space="preserve"> με </w:t>
            </w:r>
            <w:r w:rsidRPr="00C02C26">
              <w:rPr>
                <w:rFonts w:ascii="Arial" w:hAnsi="Arial" w:cs="Arial"/>
                <w:sz w:val="16"/>
                <w:szCs w:val="16"/>
                <w:u w:val="single"/>
              </w:rPr>
              <w:t>ΑΔΑ</w:t>
            </w:r>
            <w:r w:rsidRPr="00A2689E">
              <w:rPr>
                <w:rFonts w:ascii="Arial" w:hAnsi="Arial" w:cs="Arial"/>
                <w:sz w:val="16"/>
                <w:szCs w:val="16"/>
                <w:u w:val="single"/>
              </w:rPr>
              <w:t>: 6Ρ0646ΜΤΛ6-Κ11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0D5A11" w:rsidRDefault="00C1080E" w:rsidP="00E177CC">
            <w:pPr>
              <w:rPr>
                <w:rFonts w:ascii="Arial" w:hAnsi="Arial" w:cs="Arial"/>
                <w:sz w:val="16"/>
                <w:szCs w:val="16"/>
              </w:rPr>
            </w:pPr>
            <w:r>
              <w:rPr>
                <w:rFonts w:ascii="Arial" w:hAnsi="Arial" w:cs="Arial"/>
                <w:sz w:val="16"/>
                <w:szCs w:val="16"/>
              </w:rPr>
              <w:t>46</w:t>
            </w:r>
            <w:r w:rsidRPr="000D5A11">
              <w:rPr>
                <w:rFonts w:ascii="Arial" w:hAnsi="Arial" w:cs="Arial"/>
                <w:sz w:val="16"/>
                <w:szCs w:val="16"/>
              </w:rPr>
              <w:t>.</w:t>
            </w:r>
            <w:r>
              <w:rPr>
                <w:rFonts w:ascii="Arial" w:hAnsi="Arial" w:cs="Arial"/>
                <w:sz w:val="16"/>
                <w:szCs w:val="16"/>
              </w:rPr>
              <w:t>003</w:t>
            </w:r>
            <w:r w:rsidRPr="000D5A11">
              <w:rPr>
                <w:rFonts w:ascii="Arial" w:hAnsi="Arial" w:cs="Arial"/>
                <w:sz w:val="16"/>
                <w:szCs w:val="16"/>
              </w:rPr>
              <w:t>,</w:t>
            </w:r>
            <w:r>
              <w:rPr>
                <w:rFonts w:ascii="Arial" w:hAnsi="Arial" w:cs="Arial"/>
                <w:sz w:val="16"/>
                <w:szCs w:val="16"/>
              </w:rPr>
              <w:t>80</w:t>
            </w:r>
          </w:p>
        </w:tc>
        <w:tc>
          <w:tcPr>
            <w:tcW w:w="1134" w:type="dxa"/>
            <w:tcBorders>
              <w:top w:val="single" w:sz="6" w:space="0" w:color="auto"/>
              <w:bottom w:val="single" w:sz="4" w:space="0" w:color="auto"/>
              <w:right w:val="single" w:sz="4" w:space="0" w:color="auto"/>
            </w:tcBorders>
            <w:vAlign w:val="center"/>
          </w:tcPr>
          <w:p w:rsidR="00C1080E" w:rsidRPr="000D5A11" w:rsidRDefault="00C1080E" w:rsidP="00E177CC">
            <w:pPr>
              <w:rPr>
                <w:rFonts w:ascii="Arial" w:hAnsi="Arial" w:cs="Arial"/>
                <w:sz w:val="16"/>
                <w:szCs w:val="16"/>
              </w:rPr>
            </w:pPr>
            <w:r w:rsidRPr="000D5A11">
              <w:rPr>
                <w:rFonts w:ascii="Arial" w:hAnsi="Arial" w:cs="Arial"/>
                <w:sz w:val="16"/>
                <w:szCs w:val="16"/>
              </w:rPr>
              <w:t>ΣΤΟ ΑΠΟΘΕΜΑΤΙΚΟ</w:t>
            </w:r>
          </w:p>
        </w:tc>
      </w:tr>
      <w:tr w:rsidR="00C1080E" w:rsidRPr="001D7A12" w:rsidTr="00E177CC">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Default="00C1080E" w:rsidP="00E177CC">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4F09AA" w:rsidRDefault="00C1080E" w:rsidP="00E177CC">
            <w:pPr>
              <w:rPr>
                <w:rFonts w:ascii="Arial" w:hAnsi="Arial" w:cs="Arial"/>
                <w:sz w:val="16"/>
                <w:szCs w:val="16"/>
              </w:rPr>
            </w:pPr>
            <w:r w:rsidRPr="004F09AA">
              <w:rPr>
                <w:rFonts w:ascii="Arial" w:hAnsi="Arial" w:cs="Arial"/>
                <w:sz w:val="16"/>
                <w:szCs w:val="16"/>
              </w:rPr>
              <w:t>06.00.1219.009</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394998" w:rsidRDefault="00C1080E" w:rsidP="00E177CC">
            <w:pPr>
              <w:rPr>
                <w:rFonts w:ascii="Arial" w:hAnsi="Arial" w:cs="Arial"/>
                <w:sz w:val="16"/>
                <w:szCs w:val="16"/>
              </w:rPr>
            </w:pPr>
            <w:r>
              <w:rPr>
                <w:rFonts w:ascii="Arial" w:hAnsi="Arial" w:cs="Arial"/>
                <w:sz w:val="16"/>
                <w:szCs w:val="16"/>
              </w:rPr>
              <w:t xml:space="preserve">Επιχορήγηση από ΥΠ.ΠΟ.Α για το Κέντρο Τεκμηρίωσης Βιομηχανικής Κληρονομιάς Νάουσας </w:t>
            </w:r>
            <w:r w:rsidRPr="00C338E4">
              <w:rPr>
                <w:rFonts w:ascii="Arial" w:hAnsi="Arial" w:cs="Arial"/>
                <w:sz w:val="16"/>
                <w:szCs w:val="16"/>
              </w:rPr>
              <w:t>“</w:t>
            </w:r>
            <w:r>
              <w:rPr>
                <w:rFonts w:ascii="Arial" w:hAnsi="Arial" w:cs="Arial"/>
                <w:sz w:val="16"/>
                <w:szCs w:val="16"/>
              </w:rPr>
              <w:t>ΕΡΙΑ</w:t>
            </w:r>
            <w:r w:rsidRPr="00C338E4">
              <w:rPr>
                <w:rFonts w:ascii="Arial" w:hAnsi="Arial" w:cs="Arial"/>
                <w:sz w:val="16"/>
                <w:szCs w:val="16"/>
              </w:rPr>
              <w:t>”</w:t>
            </w:r>
            <w:r>
              <w:rPr>
                <w:rFonts w:ascii="Arial" w:hAnsi="Arial" w:cs="Arial"/>
                <w:sz w:val="16"/>
                <w:szCs w:val="16"/>
              </w:rPr>
              <w:t xml:space="preserve">– Ψηφιακός Μετασχηματισμός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Default="00C1080E" w:rsidP="00E177CC">
            <w:pPr>
              <w:rPr>
                <w:rFonts w:ascii="Arial" w:hAnsi="Arial" w:cs="Arial"/>
                <w:sz w:val="16"/>
                <w:szCs w:val="16"/>
              </w:rPr>
            </w:pPr>
            <w:r>
              <w:rPr>
                <w:rFonts w:ascii="Arial" w:hAnsi="Arial" w:cs="Arial"/>
                <w:sz w:val="16"/>
                <w:szCs w:val="16"/>
              </w:rPr>
              <w:t xml:space="preserve">Νέος κωδικός σύμφωνα με την απόφαση 249412/01-06-21 του Υπουργείου Πολιτισμού και Αθλητισμού  και το με  αρ. </w:t>
            </w:r>
            <w:proofErr w:type="spellStart"/>
            <w:r>
              <w:rPr>
                <w:rFonts w:ascii="Arial" w:hAnsi="Arial" w:cs="Arial"/>
                <w:sz w:val="16"/>
                <w:szCs w:val="16"/>
              </w:rPr>
              <w:t>πρωτ</w:t>
            </w:r>
            <w:proofErr w:type="spellEnd"/>
            <w:r>
              <w:rPr>
                <w:rFonts w:ascii="Arial" w:hAnsi="Arial" w:cs="Arial"/>
                <w:sz w:val="16"/>
                <w:szCs w:val="16"/>
              </w:rPr>
              <w:t>. 8894/11.06.21 έγγραφο του αυτοτελές τμήματος Κοινωνικής Προστασίας, Παιδείας και Πολιτισμού .  Αντίστοιχος κωδ. εξόδου</w:t>
            </w:r>
            <w:r w:rsidRPr="004F09AA">
              <w:rPr>
                <w:rFonts w:ascii="Arial" w:hAnsi="Arial" w:cs="Arial"/>
                <w:sz w:val="16"/>
                <w:szCs w:val="16"/>
              </w:rPr>
              <w:t>: 02.15.647</w:t>
            </w:r>
            <w:r>
              <w:rPr>
                <w:rFonts w:ascii="Arial" w:hAnsi="Arial" w:cs="Arial"/>
                <w:sz w:val="16"/>
                <w:szCs w:val="16"/>
              </w:rPr>
              <w:t>4</w:t>
            </w:r>
            <w:r w:rsidRPr="004F09AA">
              <w:rPr>
                <w:rFonts w:ascii="Arial" w:hAnsi="Arial" w:cs="Arial"/>
                <w:sz w:val="16"/>
                <w:szCs w:val="16"/>
              </w:rPr>
              <w:t>.001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rPr>
                <w:rFonts w:ascii="Arial" w:hAnsi="Arial" w:cs="Arial"/>
                <w:sz w:val="16"/>
                <w:szCs w:val="16"/>
              </w:rPr>
            </w:pPr>
            <w:r>
              <w:rPr>
                <w:rFonts w:ascii="Arial" w:hAnsi="Arial" w:cs="Arial"/>
                <w:sz w:val="16"/>
                <w:szCs w:val="16"/>
              </w:rPr>
              <w:t xml:space="preserve">    20.000,00</w:t>
            </w:r>
          </w:p>
        </w:tc>
        <w:tc>
          <w:tcPr>
            <w:tcW w:w="1134" w:type="dxa"/>
            <w:tcBorders>
              <w:top w:val="single" w:sz="6" w:space="0" w:color="auto"/>
              <w:bottom w:val="single" w:sz="4"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ΣΤΟ ΑΠΟΘΕΜΑΤΙΚΟ</w:t>
            </w:r>
          </w:p>
        </w:tc>
      </w:tr>
      <w:tr w:rsidR="00C1080E" w:rsidRPr="001D7A12" w:rsidTr="00E177CC">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Default="00C1080E" w:rsidP="00E177CC">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4F09AA" w:rsidRDefault="00C1080E" w:rsidP="00E177CC">
            <w:pPr>
              <w:rPr>
                <w:rFonts w:ascii="Arial" w:hAnsi="Arial" w:cs="Arial"/>
                <w:sz w:val="16"/>
                <w:szCs w:val="16"/>
              </w:rPr>
            </w:pPr>
            <w:r w:rsidRPr="004F09AA">
              <w:rPr>
                <w:rFonts w:ascii="Arial" w:hAnsi="Arial" w:cs="Arial"/>
                <w:sz w:val="16"/>
                <w:szCs w:val="16"/>
              </w:rPr>
              <w:t>06.00.1219.010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394998" w:rsidRDefault="00C1080E" w:rsidP="00E177CC">
            <w:pPr>
              <w:rPr>
                <w:rFonts w:ascii="Arial" w:hAnsi="Arial" w:cs="Arial"/>
                <w:sz w:val="16"/>
                <w:szCs w:val="16"/>
              </w:rPr>
            </w:pPr>
            <w:r>
              <w:rPr>
                <w:rFonts w:ascii="Arial" w:hAnsi="Arial" w:cs="Arial"/>
                <w:sz w:val="16"/>
                <w:szCs w:val="16"/>
              </w:rPr>
              <w:t xml:space="preserve">Επιχορήγηση από ΥΠ.ΠΟ.Α για «Διαδικτυακή Πύλη Σύγχρονης Τέχνης Νάουσας»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Default="00C1080E" w:rsidP="00E177CC">
            <w:pPr>
              <w:rPr>
                <w:rFonts w:ascii="Arial" w:hAnsi="Arial" w:cs="Arial"/>
                <w:sz w:val="16"/>
                <w:szCs w:val="16"/>
              </w:rPr>
            </w:pPr>
            <w:r>
              <w:rPr>
                <w:rFonts w:ascii="Arial" w:hAnsi="Arial" w:cs="Arial"/>
                <w:sz w:val="16"/>
                <w:szCs w:val="16"/>
              </w:rPr>
              <w:t xml:space="preserve">Νέος κωδικός σύμφωνα με το υπ. αριθμ.311277/02-07-21 έγγραφο του Υπουργείου Πολιτισμού- Αθλητισμού &amp; το με  αρ. </w:t>
            </w:r>
            <w:proofErr w:type="spellStart"/>
            <w:r>
              <w:rPr>
                <w:rFonts w:ascii="Arial" w:hAnsi="Arial" w:cs="Arial"/>
                <w:sz w:val="16"/>
                <w:szCs w:val="16"/>
              </w:rPr>
              <w:t>πρωτ</w:t>
            </w:r>
            <w:proofErr w:type="spellEnd"/>
            <w:r>
              <w:rPr>
                <w:rFonts w:ascii="Arial" w:hAnsi="Arial" w:cs="Arial"/>
                <w:sz w:val="16"/>
                <w:szCs w:val="16"/>
              </w:rPr>
              <w:t>. 10945/15.07.21 έγγραφο του αυτοτελές τμήματος Κοινωνικής Προστασίας, Παιδείας και Πολιτισμού . Αντίστοιχος κωδ. εξόδου</w:t>
            </w:r>
            <w:r w:rsidRPr="00B80E1B">
              <w:rPr>
                <w:rFonts w:ascii="Arial" w:hAnsi="Arial" w:cs="Arial"/>
                <w:sz w:val="16"/>
                <w:szCs w:val="16"/>
              </w:rPr>
              <w:t>: 02.15.6117.026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rPr>
                <w:rFonts w:ascii="Arial" w:hAnsi="Arial" w:cs="Arial"/>
                <w:sz w:val="16"/>
                <w:szCs w:val="16"/>
              </w:rPr>
            </w:pPr>
            <w:r>
              <w:rPr>
                <w:rFonts w:ascii="Arial" w:hAnsi="Arial" w:cs="Arial"/>
                <w:sz w:val="16"/>
                <w:szCs w:val="16"/>
              </w:rPr>
              <w:t xml:space="preserve">     10.000,00</w:t>
            </w:r>
          </w:p>
        </w:tc>
        <w:tc>
          <w:tcPr>
            <w:tcW w:w="1134" w:type="dxa"/>
            <w:tcBorders>
              <w:top w:val="single" w:sz="6" w:space="0" w:color="auto"/>
              <w:bottom w:val="single" w:sz="4"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ΣΤΟ ΑΠΟΘΕΜΑΤΙΚΟ</w:t>
            </w:r>
          </w:p>
        </w:tc>
      </w:tr>
      <w:tr w:rsidR="00C1080E" w:rsidRPr="001D7A12" w:rsidTr="00E177CC">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1D7A12" w:rsidRDefault="00C1080E" w:rsidP="00E177CC">
            <w:pPr>
              <w:rPr>
                <w:rFonts w:ascii="Arial" w:hAnsi="Arial" w:cs="Arial"/>
                <w:b/>
                <w:bCs/>
                <w:sz w:val="16"/>
                <w:szCs w:val="16"/>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Εγκεκριμένος Προϋπολογισμός 2021:4.</w:t>
            </w:r>
            <w:r>
              <w:rPr>
                <w:rFonts w:ascii="Arial" w:hAnsi="Arial" w:cs="Arial"/>
                <w:b/>
                <w:sz w:val="18"/>
                <w:szCs w:val="18"/>
              </w:rPr>
              <w:t>493</w:t>
            </w:r>
            <w:r w:rsidRPr="00C072AD">
              <w:rPr>
                <w:rFonts w:ascii="Arial" w:hAnsi="Arial" w:cs="Arial"/>
                <w:b/>
                <w:sz w:val="18"/>
                <w:szCs w:val="18"/>
              </w:rPr>
              <w:t>.</w:t>
            </w:r>
            <w:r>
              <w:rPr>
                <w:rFonts w:ascii="Arial" w:hAnsi="Arial" w:cs="Arial"/>
                <w:b/>
                <w:sz w:val="18"/>
                <w:szCs w:val="18"/>
              </w:rPr>
              <w:t>629</w:t>
            </w:r>
            <w:r w:rsidRPr="00C072AD">
              <w:rPr>
                <w:rFonts w:ascii="Arial" w:hAnsi="Arial" w:cs="Arial"/>
                <w:b/>
                <w:sz w:val="18"/>
                <w:szCs w:val="18"/>
              </w:rPr>
              <w:t>,</w:t>
            </w:r>
            <w:r>
              <w:rPr>
                <w:rFonts w:ascii="Arial" w:hAnsi="Arial" w:cs="Arial"/>
                <w:b/>
                <w:sz w:val="18"/>
                <w:szCs w:val="18"/>
              </w:rPr>
              <w:t>68</w:t>
            </w:r>
            <w:r w:rsidRPr="00C072AD">
              <w:rPr>
                <w:rFonts w:ascii="Arial" w:hAnsi="Arial" w:cs="Arial"/>
                <w:b/>
                <w:sz w:val="18"/>
                <w:szCs w:val="18"/>
              </w:rPr>
              <w:t xml:space="preserve">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r w:rsidR="00C1080E" w:rsidRPr="003761DA" w:rsidTr="00E177CC">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Default="00C1080E" w:rsidP="00E177CC">
            <w:pPr>
              <w:rPr>
                <w:rFonts w:ascii="Arial" w:hAnsi="Arial" w:cs="Arial"/>
                <w:b/>
                <w:bCs/>
                <w:sz w:val="18"/>
                <w:szCs w:val="18"/>
              </w:rPr>
            </w:pPr>
            <w:r w:rsidRPr="00807A0B">
              <w:rPr>
                <w:rFonts w:ascii="Arial" w:hAnsi="Arial" w:cs="Arial"/>
                <w:b/>
                <w:bCs/>
                <w:sz w:val="18"/>
                <w:szCs w:val="18"/>
              </w:rPr>
              <w:t>Ο</w:t>
            </w:r>
            <w:r>
              <w:rPr>
                <w:rFonts w:ascii="Arial" w:hAnsi="Arial" w:cs="Arial"/>
                <w:b/>
                <w:bCs/>
                <w:sz w:val="18"/>
                <w:szCs w:val="18"/>
              </w:rPr>
              <w:t>Ι</w:t>
            </w:r>
            <w:r w:rsidRPr="00807A0B">
              <w:rPr>
                <w:rFonts w:ascii="Arial" w:hAnsi="Arial" w:cs="Arial"/>
                <w:b/>
                <w:bCs/>
                <w:sz w:val="18"/>
                <w:szCs w:val="18"/>
              </w:rPr>
              <w:t xml:space="preserve"> ΠΑΡΑΠΑΝΩ ΚΩΔΙΚΟ</w:t>
            </w:r>
            <w:r>
              <w:rPr>
                <w:rFonts w:ascii="Arial" w:hAnsi="Arial" w:cs="Arial"/>
                <w:b/>
                <w:bCs/>
                <w:sz w:val="18"/>
                <w:szCs w:val="18"/>
              </w:rPr>
              <w:t xml:space="preserve">ΙΑΥΞΑΝΟΥΝ </w:t>
            </w:r>
            <w:r w:rsidRPr="00807A0B">
              <w:rPr>
                <w:rFonts w:ascii="Arial" w:hAnsi="Arial" w:cs="Arial"/>
                <w:b/>
                <w:bCs/>
                <w:sz w:val="18"/>
                <w:szCs w:val="18"/>
              </w:rPr>
              <w:t xml:space="preserve"> ΩΣ ΠΡΟΣ ΤΑ ΕΣΟΔΑ ΤΟ ΑΠΟΘΕΜΑΤΙΚΟ</w:t>
            </w:r>
          </w:p>
          <w:p w:rsidR="00C1080E" w:rsidRPr="00807A0B" w:rsidRDefault="00C1080E" w:rsidP="00E177CC">
            <w:pPr>
              <w:rPr>
                <w:rFonts w:ascii="Arial" w:hAnsi="Arial" w:cs="Arial"/>
                <w:b/>
                <w:bCs/>
                <w:sz w:val="18"/>
                <w:szCs w:val="18"/>
              </w:rPr>
            </w:pPr>
            <w:r>
              <w:rPr>
                <w:rFonts w:ascii="Arial" w:hAnsi="Arial" w:cs="Arial"/>
                <w:b/>
                <w:bCs/>
                <w:sz w:val="18"/>
                <w:szCs w:val="18"/>
              </w:rPr>
              <w:t>(+76.003,80)</w:t>
            </w:r>
            <w:r w:rsidRPr="00807A0B">
              <w:rPr>
                <w:rFonts w:ascii="Arial" w:hAnsi="Arial" w:cs="Arial"/>
                <w:b/>
                <w:bCs/>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807A0B" w:rsidRDefault="00C1080E" w:rsidP="00E177CC">
            <w:pPr>
              <w:rPr>
                <w:rFonts w:ascii="Arial" w:hAnsi="Arial" w:cs="Arial"/>
                <w:b/>
                <w:bCs/>
                <w:sz w:val="18"/>
                <w:szCs w:val="18"/>
              </w:rPr>
            </w:pPr>
            <w:r w:rsidRPr="00807A0B">
              <w:rPr>
                <w:rFonts w:ascii="Arial" w:hAnsi="Arial" w:cs="Arial"/>
                <w:b/>
                <w:bCs/>
                <w:sz w:val="18"/>
                <w:szCs w:val="18"/>
              </w:rPr>
              <w:t> </w:t>
            </w:r>
            <w:r>
              <w:rPr>
                <w:rFonts w:ascii="Arial" w:hAnsi="Arial" w:cs="Arial"/>
                <w:b/>
                <w:bCs/>
                <w:sz w:val="18"/>
                <w:szCs w:val="18"/>
              </w:rPr>
              <w:t xml:space="preserve"> +76.003,80</w:t>
            </w:r>
          </w:p>
        </w:tc>
        <w:tc>
          <w:tcPr>
            <w:tcW w:w="1134" w:type="dxa"/>
            <w:tcBorders>
              <w:top w:val="single" w:sz="6" w:space="0" w:color="auto"/>
              <w:bottom w:val="single" w:sz="4" w:space="0" w:color="auto"/>
              <w:right w:val="single" w:sz="4" w:space="0" w:color="auto"/>
            </w:tcBorders>
            <w:vAlign w:val="center"/>
          </w:tcPr>
          <w:p w:rsidR="00C1080E" w:rsidRPr="00807A0B" w:rsidRDefault="00C1080E" w:rsidP="00E177CC">
            <w:pPr>
              <w:rPr>
                <w:rFonts w:ascii="Arial" w:hAnsi="Arial" w:cs="Arial"/>
                <w:sz w:val="18"/>
                <w:szCs w:val="18"/>
              </w:rPr>
            </w:pPr>
          </w:p>
        </w:tc>
      </w:tr>
    </w:tbl>
    <w:p w:rsidR="00C1080E" w:rsidRDefault="00C1080E" w:rsidP="00C1080E">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C1080E" w:rsidRPr="005573E5" w:rsidRDefault="00C1080E" w:rsidP="00C1080E">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5573E5">
        <w:rPr>
          <w:rFonts w:ascii="Arial" w:eastAsia="Arial" w:hAnsi="Arial" w:cs="Arial"/>
          <w:b/>
          <w:sz w:val="22"/>
          <w:szCs w:val="22"/>
          <w:u w:val="single"/>
        </w:rPr>
        <w:t>ΩΣ ΠΡΟΣ ΤΑ ΕΞΟΔΑ</w:t>
      </w:r>
    </w:p>
    <w:p w:rsidR="00C1080E" w:rsidRDefault="00C1080E" w:rsidP="00C1080E">
      <w:pPr>
        <w:pStyle w:val="Web"/>
        <w:shd w:val="clear" w:color="auto" w:fill="FFFFFF"/>
        <w:spacing w:before="0" w:beforeAutospacing="0" w:after="0" w:afterAutospacing="0" w:line="360" w:lineRule="auto"/>
        <w:jc w:val="both"/>
        <w:rPr>
          <w:rFonts w:ascii="Arial" w:eastAsia="Arial" w:hAnsi="Arial" w:cs="Arial"/>
          <w:b/>
          <w:sz w:val="20"/>
          <w:szCs w:val="20"/>
          <w:u w:val="single"/>
        </w:rPr>
      </w:pPr>
    </w:p>
    <w:tbl>
      <w:tblPr>
        <w:tblW w:w="9924" w:type="dxa"/>
        <w:tblInd w:w="-35" w:type="dxa"/>
        <w:tblLayout w:type="fixed"/>
        <w:tblLook w:val="04A0"/>
      </w:tblPr>
      <w:tblGrid>
        <w:gridCol w:w="992"/>
        <w:gridCol w:w="1478"/>
        <w:gridCol w:w="2351"/>
        <w:gridCol w:w="2693"/>
        <w:gridCol w:w="1276"/>
        <w:gridCol w:w="1134"/>
      </w:tblGrid>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sidRPr="00C70B79">
              <w:rPr>
                <w:rFonts w:ascii="Arial" w:hAnsi="Arial" w:cs="Arial"/>
                <w:sz w:val="16"/>
                <w:szCs w:val="16"/>
              </w:rPr>
              <w:t>Αμοιβές λοιπών ελευθέρων επαγγελματιών εκτελούντων ειδικές υπηρεσίες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D5A11" w:rsidRDefault="00C1080E" w:rsidP="00E177CC">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αρ. </w:t>
            </w:r>
            <w:proofErr w:type="spellStart"/>
            <w:r>
              <w:rPr>
                <w:rFonts w:ascii="Arial" w:hAnsi="Arial" w:cs="Arial"/>
                <w:sz w:val="16"/>
                <w:szCs w:val="16"/>
              </w:rPr>
              <w:t>πρωτ</w:t>
            </w:r>
            <w:proofErr w:type="spellEnd"/>
            <w:r>
              <w:rPr>
                <w:rFonts w:ascii="Arial" w:hAnsi="Arial" w:cs="Arial"/>
                <w:sz w:val="16"/>
                <w:szCs w:val="16"/>
              </w:rPr>
              <w:t xml:space="preserve">. 10342/6.07.21 έγγραφο της Διεύθυνσης </w:t>
            </w:r>
            <w:proofErr w:type="spellStart"/>
            <w:r>
              <w:rPr>
                <w:rFonts w:ascii="Arial" w:hAnsi="Arial" w:cs="Arial"/>
                <w:sz w:val="16"/>
                <w:szCs w:val="16"/>
              </w:rPr>
              <w:t>Περιβάλ</w:t>
            </w:r>
            <w:proofErr w:type="spellEnd"/>
            <w:r>
              <w:rPr>
                <w:rFonts w:ascii="Arial" w:hAnsi="Arial" w:cs="Arial"/>
                <w:sz w:val="16"/>
                <w:szCs w:val="16"/>
              </w:rPr>
              <w:t>-</w:t>
            </w:r>
            <w:proofErr w:type="spellStart"/>
            <w:r>
              <w:rPr>
                <w:rFonts w:ascii="Arial" w:hAnsi="Arial" w:cs="Arial"/>
                <w:sz w:val="16"/>
                <w:szCs w:val="16"/>
              </w:rPr>
              <w:t>λοντος</w:t>
            </w:r>
            <w:proofErr w:type="spellEnd"/>
            <w:r>
              <w:rPr>
                <w:rFonts w:ascii="Arial" w:hAnsi="Arial" w:cs="Arial"/>
                <w:sz w:val="16"/>
                <w:szCs w:val="16"/>
              </w:rPr>
              <w:t xml:space="preserve"> –τμήματος καθαριότητας και ανακύκλωσης για το πλύσιμο των οχημάτων της υπηρεσίας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99008F" w:rsidRDefault="00C1080E" w:rsidP="00E177CC">
            <w:pPr>
              <w:jc w:val="center"/>
              <w:rPr>
                <w:rFonts w:ascii="Arial" w:hAnsi="Arial" w:cs="Arial"/>
                <w:sz w:val="16"/>
                <w:szCs w:val="16"/>
              </w:rPr>
            </w:pPr>
            <w:r>
              <w:rPr>
                <w:rFonts w:ascii="Arial" w:hAnsi="Arial" w:cs="Arial"/>
                <w:sz w:val="16"/>
                <w:szCs w:val="16"/>
              </w:rPr>
              <w:t>8.332,80</w:t>
            </w:r>
          </w:p>
        </w:tc>
        <w:tc>
          <w:tcPr>
            <w:tcW w:w="1134" w:type="dxa"/>
            <w:tcBorders>
              <w:top w:val="single" w:sz="6" w:space="0" w:color="auto"/>
              <w:bottom w:val="single" w:sz="6" w:space="0" w:color="auto"/>
              <w:right w:val="single" w:sz="4" w:space="0" w:color="auto"/>
            </w:tcBorders>
            <w:vAlign w:val="center"/>
          </w:tcPr>
          <w:p w:rsidR="00C1080E" w:rsidRPr="0099008F" w:rsidRDefault="00C1080E" w:rsidP="00E177CC">
            <w:pPr>
              <w:rPr>
                <w:rFonts w:ascii="Arial" w:hAnsi="Arial" w:cs="Arial"/>
                <w:sz w:val="16"/>
                <w:szCs w:val="16"/>
              </w:rPr>
            </w:pPr>
            <w:r w:rsidRPr="0099008F">
              <w:rPr>
                <w:rFonts w:ascii="Arial" w:hAnsi="Arial" w:cs="Arial"/>
                <w:sz w:val="16"/>
                <w:szCs w:val="16"/>
              </w:rPr>
              <w:t xml:space="preserve">ΑΠΟ ΤΟ ΑΠΟΘΕΜΑΤΙΚΟ </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6431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sidRPr="00BF38B8">
              <w:rPr>
                <w:rFonts w:ascii="Arial" w:hAnsi="Arial" w:cs="Arial"/>
                <w:sz w:val="16"/>
                <w:szCs w:val="16"/>
              </w:rPr>
              <w:t>Έξοδα ενημέρωσης και προβολής δραστηριοτήτων του Δήμου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D5A11" w:rsidRDefault="00C1080E" w:rsidP="00E177CC">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σύμφωνα με το  αρ. </w:t>
            </w:r>
            <w:proofErr w:type="spellStart"/>
            <w:r>
              <w:rPr>
                <w:rFonts w:ascii="Arial" w:hAnsi="Arial" w:cs="Arial"/>
                <w:sz w:val="16"/>
                <w:szCs w:val="16"/>
              </w:rPr>
              <w:t>πρωτ</w:t>
            </w:r>
            <w:proofErr w:type="spellEnd"/>
            <w:r>
              <w:rPr>
                <w:rFonts w:ascii="Arial" w:hAnsi="Arial" w:cs="Arial"/>
                <w:sz w:val="16"/>
                <w:szCs w:val="16"/>
              </w:rPr>
              <w:t xml:space="preserve">. 10945/15.07.21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99008F" w:rsidRDefault="00C1080E" w:rsidP="00E177CC">
            <w:pPr>
              <w:jc w:val="center"/>
              <w:rPr>
                <w:rFonts w:ascii="Arial" w:hAnsi="Arial" w:cs="Arial"/>
                <w:sz w:val="16"/>
                <w:szCs w:val="16"/>
              </w:rPr>
            </w:pPr>
            <w:r>
              <w:rPr>
                <w:rFonts w:ascii="Arial" w:hAnsi="Arial" w:cs="Arial"/>
                <w:sz w:val="16"/>
                <w:szCs w:val="16"/>
              </w:rPr>
              <w:t>2</w:t>
            </w:r>
            <w:r w:rsidRPr="0099008F">
              <w:rPr>
                <w:rFonts w:ascii="Arial" w:hAnsi="Arial" w:cs="Arial"/>
                <w:sz w:val="16"/>
                <w:szCs w:val="16"/>
              </w:rPr>
              <w:t>.</w:t>
            </w:r>
            <w:r>
              <w:rPr>
                <w:rFonts w:ascii="Arial" w:hAnsi="Arial" w:cs="Arial"/>
                <w:sz w:val="16"/>
                <w:szCs w:val="16"/>
              </w:rPr>
              <w:t>000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1080E" w:rsidRPr="0099008F" w:rsidRDefault="00C1080E" w:rsidP="00E177CC">
            <w:pPr>
              <w:rPr>
                <w:rFonts w:ascii="Arial" w:hAnsi="Arial" w:cs="Arial"/>
                <w:sz w:val="16"/>
                <w:szCs w:val="16"/>
              </w:rPr>
            </w:pPr>
            <w:r w:rsidRPr="0099008F">
              <w:rPr>
                <w:rFonts w:ascii="Arial" w:hAnsi="Arial" w:cs="Arial"/>
                <w:sz w:val="16"/>
                <w:szCs w:val="16"/>
              </w:rPr>
              <w:t xml:space="preserve">ΑΠΟ ΤΟ ΑΠΟΘΕΜΑΤΙΚΟ </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6515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sidRPr="003C725E">
              <w:rPr>
                <w:rFonts w:ascii="Arial" w:hAnsi="Arial" w:cs="Arial"/>
                <w:sz w:val="16"/>
                <w:szCs w:val="16"/>
              </w:rPr>
              <w:t>Αμοιβές και προμήθειες τραπεζών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D5A11" w:rsidRDefault="00C1080E" w:rsidP="00E177CC">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να </w:t>
            </w:r>
            <w:proofErr w:type="spellStart"/>
            <w:r>
              <w:rPr>
                <w:rFonts w:ascii="Arial" w:hAnsi="Arial" w:cs="Arial"/>
                <w:sz w:val="16"/>
                <w:szCs w:val="16"/>
              </w:rPr>
              <w:t>αντι</w:t>
            </w:r>
            <w:proofErr w:type="spellEnd"/>
            <w:r>
              <w:rPr>
                <w:rFonts w:ascii="Arial" w:hAnsi="Arial" w:cs="Arial"/>
                <w:sz w:val="16"/>
                <w:szCs w:val="16"/>
              </w:rPr>
              <w:t>-</w:t>
            </w:r>
            <w:proofErr w:type="spellStart"/>
            <w:r>
              <w:rPr>
                <w:rFonts w:ascii="Arial" w:hAnsi="Arial" w:cs="Arial"/>
                <w:sz w:val="16"/>
                <w:szCs w:val="16"/>
              </w:rPr>
              <w:t>μετωπιστούν</w:t>
            </w:r>
            <w:proofErr w:type="spellEnd"/>
            <w:r>
              <w:rPr>
                <w:rFonts w:ascii="Arial" w:hAnsi="Arial" w:cs="Arial"/>
                <w:sz w:val="16"/>
                <w:szCs w:val="16"/>
              </w:rPr>
              <w:t xml:space="preserve"> οι δαπάνες έως τέλος του έτους.  </w:t>
            </w:r>
            <w:proofErr w:type="spellStart"/>
            <w:r>
              <w:rPr>
                <w:rFonts w:ascii="Arial" w:hAnsi="Arial" w:cs="Arial"/>
                <w:sz w:val="16"/>
                <w:szCs w:val="16"/>
              </w:rPr>
              <w:t>Διαμορφ</w:t>
            </w:r>
            <w:proofErr w:type="spellEnd"/>
            <w:r>
              <w:rPr>
                <w:rFonts w:ascii="Arial" w:hAnsi="Arial" w:cs="Arial"/>
                <w:sz w:val="16"/>
                <w:szCs w:val="16"/>
              </w:rPr>
              <w:t>. Πρου-πολ.021: 9.000,00 Ενταλθέντα-πληρωθέντα:4.285,26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99008F" w:rsidRDefault="00C1080E" w:rsidP="00E177CC">
            <w:pPr>
              <w:jc w:val="center"/>
              <w:rPr>
                <w:rFonts w:ascii="Arial" w:hAnsi="Arial" w:cs="Arial"/>
                <w:sz w:val="16"/>
                <w:szCs w:val="16"/>
              </w:rPr>
            </w:pPr>
            <w:r>
              <w:rPr>
                <w:rFonts w:ascii="Arial" w:hAnsi="Arial" w:cs="Arial"/>
                <w:sz w:val="16"/>
                <w:szCs w:val="16"/>
              </w:rPr>
              <w:t>3</w:t>
            </w:r>
            <w:r w:rsidRPr="0099008F">
              <w:rPr>
                <w:rFonts w:ascii="Arial" w:hAnsi="Arial" w:cs="Arial"/>
                <w:sz w:val="16"/>
                <w:szCs w:val="16"/>
              </w:rPr>
              <w:t>.</w:t>
            </w:r>
            <w:r>
              <w:rPr>
                <w:rFonts w:ascii="Arial" w:hAnsi="Arial" w:cs="Arial"/>
                <w:sz w:val="16"/>
                <w:szCs w:val="16"/>
              </w:rPr>
              <w:t>000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1080E" w:rsidRPr="0099008F" w:rsidRDefault="00C1080E" w:rsidP="00E177CC">
            <w:pPr>
              <w:rPr>
                <w:rFonts w:ascii="Arial" w:hAnsi="Arial" w:cs="Arial"/>
                <w:sz w:val="16"/>
                <w:szCs w:val="16"/>
              </w:rPr>
            </w:pPr>
            <w:r w:rsidRPr="0099008F">
              <w:rPr>
                <w:rFonts w:ascii="Arial" w:hAnsi="Arial" w:cs="Arial"/>
                <w:sz w:val="16"/>
                <w:szCs w:val="16"/>
              </w:rPr>
              <w:t xml:space="preserve">ΑΠΟ ΤΟ ΑΠΟΘΕΜΑΤΙΚΟ </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6822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99008F" w:rsidRDefault="00C1080E" w:rsidP="00E177CC">
            <w:pPr>
              <w:rPr>
                <w:rFonts w:ascii="Arial" w:hAnsi="Arial" w:cs="Arial"/>
                <w:sz w:val="16"/>
                <w:szCs w:val="16"/>
              </w:rPr>
            </w:pPr>
            <w:r w:rsidRPr="001E358D">
              <w:rPr>
                <w:rFonts w:ascii="Arial" w:hAnsi="Arial" w:cs="Arial"/>
                <w:sz w:val="16"/>
                <w:szCs w:val="16"/>
              </w:rPr>
              <w:t>Προσαυξήσεις Ασφαλιστικών ταμείων Χρήσης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D5A11" w:rsidRDefault="00C1080E" w:rsidP="00E177CC">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ώστε να πληρωθούν οι οφειλές προς  ΕΦΚΑ σύμφωνα με το αρ.191- 7/7/21 Γραμμ. Είσπραξης Καθυστερούμενων Οφειλών που προέκυψαν από τις μισθοδοσίες των εργαζομένων του πρώην ΚΕΔΗΠΟΝ.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2021:200,00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Pr="0099008F" w:rsidRDefault="00C1080E" w:rsidP="00E177CC">
            <w:pPr>
              <w:jc w:val="center"/>
              <w:rPr>
                <w:rFonts w:ascii="Arial" w:hAnsi="Arial" w:cs="Arial"/>
                <w:sz w:val="16"/>
                <w:szCs w:val="16"/>
              </w:rPr>
            </w:pPr>
            <w:r>
              <w:rPr>
                <w:rFonts w:ascii="Arial" w:hAnsi="Arial" w:cs="Arial"/>
                <w:sz w:val="16"/>
                <w:szCs w:val="16"/>
              </w:rPr>
              <w:t>10</w:t>
            </w:r>
            <w:r w:rsidRPr="0099008F">
              <w:rPr>
                <w:rFonts w:ascii="Arial" w:hAnsi="Arial" w:cs="Arial"/>
                <w:sz w:val="16"/>
                <w:szCs w:val="16"/>
              </w:rPr>
              <w:t>.</w:t>
            </w:r>
            <w:r>
              <w:rPr>
                <w:rFonts w:ascii="Arial" w:hAnsi="Arial" w:cs="Arial"/>
                <w:sz w:val="16"/>
                <w:szCs w:val="16"/>
              </w:rPr>
              <w:t>800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1080E" w:rsidRPr="0099008F" w:rsidRDefault="00C1080E" w:rsidP="00E177CC">
            <w:pPr>
              <w:rPr>
                <w:rFonts w:ascii="Arial" w:hAnsi="Arial" w:cs="Arial"/>
                <w:sz w:val="16"/>
                <w:szCs w:val="16"/>
              </w:rPr>
            </w:pPr>
            <w:r w:rsidRPr="0099008F">
              <w:rPr>
                <w:rFonts w:ascii="Arial" w:hAnsi="Arial" w:cs="Arial"/>
                <w:sz w:val="16"/>
                <w:szCs w:val="16"/>
              </w:rPr>
              <w:t xml:space="preserve">ΑΠΟ ΤΟ ΑΠΟΘΕΜΑΤΙΚΟ </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4F09AA" w:rsidRDefault="00C1080E" w:rsidP="00E177CC">
            <w:pPr>
              <w:rPr>
                <w:rFonts w:ascii="Arial" w:hAnsi="Arial" w:cs="Arial"/>
                <w:sz w:val="16"/>
                <w:szCs w:val="16"/>
              </w:rPr>
            </w:pPr>
            <w:r w:rsidRPr="004F09AA">
              <w:rPr>
                <w:rFonts w:ascii="Arial" w:hAnsi="Arial" w:cs="Arial"/>
                <w:sz w:val="16"/>
                <w:szCs w:val="16"/>
              </w:rPr>
              <w:t>02.15.64</w:t>
            </w:r>
            <w:r>
              <w:rPr>
                <w:rFonts w:ascii="Arial" w:hAnsi="Arial" w:cs="Arial"/>
                <w:sz w:val="16"/>
                <w:szCs w:val="16"/>
              </w:rPr>
              <w:t>43.016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F86FD9" w:rsidRDefault="00C1080E" w:rsidP="00E177CC">
            <w:pPr>
              <w:rPr>
                <w:rFonts w:ascii="Arial" w:hAnsi="Arial" w:cs="Arial"/>
                <w:sz w:val="16"/>
                <w:szCs w:val="16"/>
              </w:rPr>
            </w:pPr>
            <w:r>
              <w:rPr>
                <w:rFonts w:ascii="Arial" w:hAnsi="Arial" w:cs="Arial"/>
                <w:sz w:val="16"/>
                <w:szCs w:val="16"/>
              </w:rPr>
              <w:t>Εγκαίνια – έναρξη λειτουργίας του Κέντρου Βιομηχανικής Κληρονομιάς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163D1" w:rsidRDefault="00C1080E" w:rsidP="00E177CC">
            <w:pPr>
              <w:rPr>
                <w:rFonts w:ascii="Arial" w:hAnsi="Arial" w:cs="Arial"/>
                <w:sz w:val="16"/>
                <w:szCs w:val="16"/>
              </w:rPr>
            </w:pPr>
            <w:r>
              <w:rPr>
                <w:rFonts w:ascii="Arial" w:hAnsi="Arial" w:cs="Arial"/>
                <w:sz w:val="16"/>
                <w:szCs w:val="16"/>
              </w:rPr>
              <w:t xml:space="preserve">Νέος κωδικός σύμφωνα με αρ. </w:t>
            </w:r>
            <w:proofErr w:type="spellStart"/>
            <w:r>
              <w:rPr>
                <w:rFonts w:ascii="Arial" w:hAnsi="Arial" w:cs="Arial"/>
                <w:sz w:val="16"/>
                <w:szCs w:val="16"/>
              </w:rPr>
              <w:t>πρωτ</w:t>
            </w:r>
            <w:proofErr w:type="spellEnd"/>
            <w:r>
              <w:rPr>
                <w:rFonts w:ascii="Arial" w:hAnsi="Arial" w:cs="Arial"/>
                <w:sz w:val="16"/>
                <w:szCs w:val="16"/>
              </w:rPr>
              <w:t xml:space="preserve">. 10945/15.07.21 έγγραφο του αυτοτελές τμήματος </w:t>
            </w:r>
            <w:proofErr w:type="spellStart"/>
            <w:r>
              <w:rPr>
                <w:rFonts w:ascii="Arial" w:hAnsi="Arial" w:cs="Arial"/>
                <w:sz w:val="16"/>
                <w:szCs w:val="16"/>
              </w:rPr>
              <w:t>Κοινω</w:t>
            </w:r>
            <w:proofErr w:type="spellEnd"/>
            <w:r>
              <w:rPr>
                <w:rFonts w:ascii="Arial" w:hAnsi="Arial" w:cs="Arial"/>
                <w:sz w:val="16"/>
                <w:szCs w:val="16"/>
              </w:rPr>
              <w:t>-</w:t>
            </w:r>
            <w:proofErr w:type="spellStart"/>
            <w:r>
              <w:rPr>
                <w:rFonts w:ascii="Arial" w:hAnsi="Arial" w:cs="Arial"/>
                <w:sz w:val="16"/>
                <w:szCs w:val="16"/>
              </w:rPr>
              <w:t>νικής</w:t>
            </w:r>
            <w:proofErr w:type="spellEnd"/>
            <w:r>
              <w:rPr>
                <w:rFonts w:ascii="Arial" w:hAnsi="Arial" w:cs="Arial"/>
                <w:sz w:val="16"/>
                <w:szCs w:val="16"/>
              </w:rPr>
              <w:t xml:space="preserve">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jc w:val="center"/>
              <w:rPr>
                <w:rFonts w:ascii="Arial" w:hAnsi="Arial" w:cs="Arial"/>
                <w:sz w:val="16"/>
                <w:szCs w:val="16"/>
              </w:rPr>
            </w:pPr>
            <w:r>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ΑΠΟ ΤΟ ΑΠΟΘΕΜΑΤΙΚΟ</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4F09AA" w:rsidRDefault="00C1080E" w:rsidP="00E177CC">
            <w:pPr>
              <w:rPr>
                <w:rFonts w:ascii="Arial" w:hAnsi="Arial" w:cs="Arial"/>
                <w:sz w:val="16"/>
                <w:szCs w:val="16"/>
              </w:rPr>
            </w:pPr>
            <w:r w:rsidRPr="004F09AA">
              <w:rPr>
                <w:rFonts w:ascii="Arial" w:hAnsi="Arial" w:cs="Arial"/>
                <w:sz w:val="16"/>
                <w:szCs w:val="16"/>
              </w:rPr>
              <w:t>02.15.64</w:t>
            </w:r>
            <w:r>
              <w:rPr>
                <w:rFonts w:ascii="Arial" w:hAnsi="Arial" w:cs="Arial"/>
                <w:sz w:val="16"/>
                <w:szCs w:val="16"/>
              </w:rPr>
              <w:t>43.017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0E03A1" w:rsidRDefault="00C1080E" w:rsidP="00E177CC">
            <w:pPr>
              <w:rPr>
                <w:rFonts w:ascii="Arial" w:hAnsi="Arial" w:cs="Arial"/>
                <w:sz w:val="16"/>
                <w:szCs w:val="16"/>
              </w:rPr>
            </w:pPr>
            <w:r>
              <w:rPr>
                <w:rFonts w:ascii="Arial" w:hAnsi="Arial" w:cs="Arial"/>
                <w:sz w:val="16"/>
                <w:szCs w:val="16"/>
              </w:rPr>
              <w:t>«</w:t>
            </w:r>
            <w:proofErr w:type="spellStart"/>
            <w:r>
              <w:rPr>
                <w:rFonts w:ascii="Arial" w:hAnsi="Arial" w:cs="Arial"/>
                <w:sz w:val="16"/>
                <w:szCs w:val="16"/>
                <w:lang w:val="en-US"/>
              </w:rPr>
              <w:t>Naoussa</w:t>
            </w:r>
            <w:proofErr w:type="spellEnd"/>
            <w:r>
              <w:rPr>
                <w:rFonts w:ascii="Arial" w:hAnsi="Arial" w:cs="Arial"/>
                <w:sz w:val="16"/>
                <w:szCs w:val="16"/>
                <w:lang w:val="en-US"/>
              </w:rPr>
              <w:t xml:space="preserve"> Urban Art Festival 2021</w:t>
            </w:r>
            <w:r>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163D1" w:rsidRDefault="00C1080E" w:rsidP="00E177CC">
            <w:pPr>
              <w:rPr>
                <w:rFonts w:ascii="Arial" w:hAnsi="Arial" w:cs="Arial"/>
                <w:sz w:val="16"/>
                <w:szCs w:val="16"/>
              </w:rPr>
            </w:pPr>
            <w:r>
              <w:rPr>
                <w:rFonts w:ascii="Arial" w:hAnsi="Arial" w:cs="Arial"/>
                <w:sz w:val="16"/>
                <w:szCs w:val="16"/>
              </w:rPr>
              <w:t xml:space="preserve">Νέος κωδικός σύμφωνα με αρ. </w:t>
            </w:r>
            <w:proofErr w:type="spellStart"/>
            <w:r>
              <w:rPr>
                <w:rFonts w:ascii="Arial" w:hAnsi="Arial" w:cs="Arial"/>
                <w:sz w:val="16"/>
                <w:szCs w:val="16"/>
              </w:rPr>
              <w:t>πρωτ</w:t>
            </w:r>
            <w:proofErr w:type="spellEnd"/>
            <w:r>
              <w:rPr>
                <w:rFonts w:ascii="Arial" w:hAnsi="Arial" w:cs="Arial"/>
                <w:sz w:val="16"/>
                <w:szCs w:val="16"/>
              </w:rPr>
              <w:t xml:space="preserve">. 10945/15.07.21 έγγραφο του αυτοτελές τμήματος </w:t>
            </w:r>
            <w:proofErr w:type="spellStart"/>
            <w:r>
              <w:rPr>
                <w:rFonts w:ascii="Arial" w:hAnsi="Arial" w:cs="Arial"/>
                <w:sz w:val="16"/>
                <w:szCs w:val="16"/>
              </w:rPr>
              <w:t>Κοινω</w:t>
            </w:r>
            <w:proofErr w:type="spellEnd"/>
            <w:r>
              <w:rPr>
                <w:rFonts w:ascii="Arial" w:hAnsi="Arial" w:cs="Arial"/>
                <w:sz w:val="16"/>
                <w:szCs w:val="16"/>
              </w:rPr>
              <w:t>-</w:t>
            </w:r>
            <w:proofErr w:type="spellStart"/>
            <w:r>
              <w:rPr>
                <w:rFonts w:ascii="Arial" w:hAnsi="Arial" w:cs="Arial"/>
                <w:sz w:val="16"/>
                <w:szCs w:val="16"/>
              </w:rPr>
              <w:t>νικής</w:t>
            </w:r>
            <w:proofErr w:type="spellEnd"/>
            <w:r>
              <w:rPr>
                <w:rFonts w:ascii="Arial" w:hAnsi="Arial" w:cs="Arial"/>
                <w:sz w:val="16"/>
                <w:szCs w:val="16"/>
              </w:rPr>
              <w:t xml:space="preserve">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ΑΠΟ ΤΟ ΑΠΟΘΕΜΑΤΙΚΟ</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4F09AA" w:rsidRDefault="00C1080E" w:rsidP="00E177CC">
            <w:pPr>
              <w:rPr>
                <w:rFonts w:ascii="Arial" w:hAnsi="Arial" w:cs="Arial"/>
                <w:sz w:val="16"/>
                <w:szCs w:val="16"/>
              </w:rPr>
            </w:pPr>
            <w:r w:rsidRPr="004F09AA">
              <w:rPr>
                <w:rFonts w:ascii="Arial" w:hAnsi="Arial" w:cs="Arial"/>
                <w:sz w:val="16"/>
                <w:szCs w:val="16"/>
              </w:rPr>
              <w:t>02.15.6474.001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F86FD9" w:rsidRDefault="00C1080E" w:rsidP="00E177CC">
            <w:pPr>
              <w:rPr>
                <w:rFonts w:ascii="Arial" w:hAnsi="Arial" w:cs="Arial"/>
                <w:sz w:val="16"/>
                <w:szCs w:val="16"/>
              </w:rPr>
            </w:pPr>
            <w:r>
              <w:rPr>
                <w:rFonts w:ascii="Arial" w:hAnsi="Arial" w:cs="Arial"/>
                <w:sz w:val="16"/>
                <w:szCs w:val="16"/>
              </w:rPr>
              <w:t xml:space="preserve">Κέντρο Τεκμηρίωσης Βιομηχανικής Κληρονομιάς Νάουσας </w:t>
            </w:r>
            <w:r w:rsidRPr="00C338E4">
              <w:rPr>
                <w:rFonts w:ascii="Arial" w:hAnsi="Arial" w:cs="Arial"/>
                <w:sz w:val="16"/>
                <w:szCs w:val="16"/>
              </w:rPr>
              <w:t>“</w:t>
            </w:r>
            <w:r>
              <w:rPr>
                <w:rFonts w:ascii="Arial" w:hAnsi="Arial" w:cs="Arial"/>
                <w:sz w:val="16"/>
                <w:szCs w:val="16"/>
              </w:rPr>
              <w:t>ΕΡΙΑ</w:t>
            </w:r>
            <w:r w:rsidRPr="00C338E4">
              <w:rPr>
                <w:rFonts w:ascii="Arial" w:hAnsi="Arial" w:cs="Arial"/>
                <w:sz w:val="16"/>
                <w:szCs w:val="16"/>
              </w:rPr>
              <w:t>”</w:t>
            </w:r>
            <w:r>
              <w:rPr>
                <w:rFonts w:ascii="Arial" w:hAnsi="Arial" w:cs="Arial"/>
                <w:sz w:val="16"/>
                <w:szCs w:val="16"/>
              </w:rPr>
              <w:t xml:space="preserve">– Ψηφιακός Μετασχηματισμός – </w:t>
            </w:r>
            <w:proofErr w:type="spellStart"/>
            <w:r>
              <w:rPr>
                <w:rFonts w:ascii="Arial" w:hAnsi="Arial" w:cs="Arial"/>
                <w:sz w:val="16"/>
                <w:szCs w:val="16"/>
              </w:rPr>
              <w:t>επιχορ</w:t>
            </w:r>
            <w:proofErr w:type="spellEnd"/>
            <w:r>
              <w:rPr>
                <w:rFonts w:ascii="Arial" w:hAnsi="Arial" w:cs="Arial"/>
                <w:sz w:val="16"/>
                <w:szCs w:val="16"/>
              </w:rPr>
              <w:t>. ΥΠ.ΠΟ.Α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0163D1" w:rsidRDefault="00C1080E" w:rsidP="00E177CC">
            <w:pPr>
              <w:rPr>
                <w:rFonts w:ascii="Arial" w:hAnsi="Arial" w:cs="Arial"/>
                <w:sz w:val="16"/>
                <w:szCs w:val="16"/>
              </w:rPr>
            </w:pPr>
            <w:r>
              <w:rPr>
                <w:rFonts w:ascii="Arial" w:hAnsi="Arial" w:cs="Arial"/>
                <w:sz w:val="16"/>
                <w:szCs w:val="16"/>
              </w:rPr>
              <w:t xml:space="preserve">Νέος κωδικός σύμφωνα με την απόφαση 249412/01-06-211 του Υπουργείου Πολιτισμού και Αθλητισμού το και  με  αρ. </w:t>
            </w:r>
            <w:proofErr w:type="spellStart"/>
            <w:r>
              <w:rPr>
                <w:rFonts w:ascii="Arial" w:hAnsi="Arial" w:cs="Arial"/>
                <w:sz w:val="16"/>
                <w:szCs w:val="16"/>
              </w:rPr>
              <w:t>πρωτ</w:t>
            </w:r>
            <w:proofErr w:type="spellEnd"/>
            <w:r>
              <w:rPr>
                <w:rFonts w:ascii="Arial" w:hAnsi="Arial" w:cs="Arial"/>
                <w:sz w:val="16"/>
                <w:szCs w:val="16"/>
              </w:rPr>
              <w:t xml:space="preserve">. 8894/11.06.21 έγγραφο του αυτοτελές τμήματος Κοινωνικής Προστασίας, Παιδείας και Πολιτισμού . Αντίστοιχος κωδ. εσόδου: </w:t>
            </w:r>
            <w:r w:rsidRPr="004F09AA">
              <w:rPr>
                <w:rFonts w:ascii="Arial" w:hAnsi="Arial" w:cs="Arial"/>
                <w:sz w:val="16"/>
                <w:szCs w:val="16"/>
              </w:rPr>
              <w:t>02.00.1219.009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jc w:val="center"/>
              <w:rPr>
                <w:rFonts w:ascii="Arial" w:hAnsi="Arial" w:cs="Arial"/>
                <w:sz w:val="16"/>
                <w:szCs w:val="16"/>
              </w:rPr>
            </w:pPr>
            <w:r>
              <w:rPr>
                <w:rFonts w:ascii="Arial" w:hAnsi="Arial" w:cs="Arial"/>
                <w:sz w:val="16"/>
                <w:szCs w:val="16"/>
              </w:rPr>
              <w:t>20.000,00</w:t>
            </w:r>
          </w:p>
        </w:tc>
        <w:tc>
          <w:tcPr>
            <w:tcW w:w="1134" w:type="dxa"/>
            <w:tcBorders>
              <w:top w:val="single" w:sz="6" w:space="0" w:color="auto"/>
              <w:bottom w:val="single" w:sz="6"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ΑΠΟ ΤΟ ΑΠΟΘΕΜΑΤΙΚΟ</w:t>
            </w:r>
          </w:p>
        </w:tc>
      </w:tr>
      <w:tr w:rsidR="00C1080E" w:rsidRPr="005A6124" w:rsidTr="00E177CC">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80E" w:rsidRPr="0099008F" w:rsidRDefault="00C1080E" w:rsidP="00E177CC">
            <w:pPr>
              <w:rPr>
                <w:rFonts w:ascii="Arial" w:hAnsi="Arial" w:cs="Arial"/>
                <w:color w:val="000000"/>
                <w:sz w:val="16"/>
                <w:szCs w:val="16"/>
              </w:rPr>
            </w:pP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1080E" w:rsidRPr="00F51A5C" w:rsidRDefault="00C1080E" w:rsidP="00E177CC">
            <w:pPr>
              <w:rPr>
                <w:rFonts w:ascii="Arial" w:hAnsi="Arial" w:cs="Arial"/>
                <w:sz w:val="16"/>
                <w:szCs w:val="16"/>
              </w:rPr>
            </w:pPr>
            <w:r w:rsidRPr="00B80E1B">
              <w:rPr>
                <w:rFonts w:ascii="Arial" w:hAnsi="Arial" w:cs="Arial"/>
                <w:sz w:val="16"/>
                <w:szCs w:val="16"/>
              </w:rPr>
              <w:t>02.15.6117</w:t>
            </w:r>
            <w:r>
              <w:rPr>
                <w:rFonts w:ascii="Arial" w:hAnsi="Arial" w:cs="Arial"/>
                <w:sz w:val="16"/>
                <w:szCs w:val="16"/>
              </w:rPr>
              <w:t>.026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1080E" w:rsidRPr="00F86FD9" w:rsidRDefault="00C1080E" w:rsidP="00E177CC">
            <w:pPr>
              <w:rPr>
                <w:rFonts w:ascii="Arial" w:hAnsi="Arial" w:cs="Arial"/>
                <w:sz w:val="16"/>
                <w:szCs w:val="16"/>
              </w:rPr>
            </w:pPr>
            <w:r>
              <w:rPr>
                <w:rFonts w:ascii="Arial" w:hAnsi="Arial" w:cs="Arial"/>
                <w:sz w:val="16"/>
                <w:szCs w:val="16"/>
              </w:rPr>
              <w:t xml:space="preserve">Διαδικτυακή Πύλη Σύγχρονης Τέχνης Νάουσας – </w:t>
            </w:r>
            <w:proofErr w:type="spellStart"/>
            <w:r>
              <w:rPr>
                <w:rFonts w:ascii="Arial" w:hAnsi="Arial" w:cs="Arial"/>
                <w:sz w:val="16"/>
                <w:szCs w:val="16"/>
              </w:rPr>
              <w:t>επιχορ</w:t>
            </w:r>
            <w:proofErr w:type="spellEnd"/>
            <w:r>
              <w:rPr>
                <w:rFonts w:ascii="Arial" w:hAnsi="Arial" w:cs="Arial"/>
                <w:sz w:val="16"/>
                <w:szCs w:val="16"/>
              </w:rPr>
              <w:t>. ΥΠ.ΠΟ.Α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080E" w:rsidRPr="00B80E1B" w:rsidRDefault="00C1080E" w:rsidP="00E177CC">
            <w:pPr>
              <w:rPr>
                <w:rFonts w:ascii="Arial" w:hAnsi="Arial" w:cs="Arial"/>
                <w:sz w:val="16"/>
                <w:szCs w:val="16"/>
              </w:rPr>
            </w:pPr>
            <w:r w:rsidRPr="00B80E1B">
              <w:rPr>
                <w:rFonts w:ascii="Arial" w:hAnsi="Arial" w:cs="Arial"/>
                <w:sz w:val="16"/>
                <w:szCs w:val="16"/>
              </w:rPr>
              <w:t xml:space="preserve">Νέος κωδικός σύμφωνα με το υπ. αριθμ.311277/02-07-21 έγγραφο του Υπουργείου Πολιτισμού- Αθλητισμού &amp; το με  αρ. </w:t>
            </w:r>
            <w:proofErr w:type="spellStart"/>
            <w:r w:rsidRPr="00B80E1B">
              <w:rPr>
                <w:rFonts w:ascii="Arial" w:hAnsi="Arial" w:cs="Arial"/>
                <w:sz w:val="16"/>
                <w:szCs w:val="16"/>
              </w:rPr>
              <w:t>πρωτ</w:t>
            </w:r>
            <w:proofErr w:type="spellEnd"/>
            <w:r w:rsidRPr="00B80E1B">
              <w:rPr>
                <w:rFonts w:ascii="Arial" w:hAnsi="Arial" w:cs="Arial"/>
                <w:sz w:val="16"/>
                <w:szCs w:val="16"/>
              </w:rPr>
              <w:t>. 10945/15.07.21 έγγραφο του αυτοτελές τμήματος Κοινωνικής Προστασίας, Παιδείας και Πολιτισμού . Αντίστοιχος κωδ. εσόδου: 06.1219.010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1080E" w:rsidRDefault="00C1080E" w:rsidP="00E177CC">
            <w:pPr>
              <w:jc w:val="center"/>
              <w:rPr>
                <w:rFonts w:ascii="Arial" w:hAnsi="Arial" w:cs="Arial"/>
                <w:sz w:val="16"/>
                <w:szCs w:val="16"/>
              </w:rPr>
            </w:pPr>
            <w:r>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C1080E" w:rsidRDefault="00C1080E" w:rsidP="00E177CC">
            <w:pPr>
              <w:rPr>
                <w:rFonts w:ascii="Arial" w:hAnsi="Arial" w:cs="Arial"/>
                <w:sz w:val="16"/>
                <w:szCs w:val="16"/>
              </w:rPr>
            </w:pPr>
            <w:r w:rsidRPr="001D7A12">
              <w:rPr>
                <w:rFonts w:ascii="Arial" w:hAnsi="Arial" w:cs="Arial"/>
                <w:sz w:val="16"/>
                <w:szCs w:val="16"/>
              </w:rPr>
              <w:t>ΑΠΟ ΤΟ ΑΠΟΘΕΜΑΤΙΚΟ</w:t>
            </w:r>
          </w:p>
        </w:tc>
      </w:tr>
      <w:tr w:rsidR="00C1080E" w:rsidRPr="003072C7" w:rsidTr="00E177CC">
        <w:tblPrEx>
          <w:tblLook w:val="0000"/>
        </w:tblPrEx>
        <w:trPr>
          <w:trHeight w:val="512"/>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1080E" w:rsidRDefault="00C1080E" w:rsidP="00E177CC">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Ι </w:t>
            </w:r>
            <w:r w:rsidRPr="003072C7">
              <w:rPr>
                <w:rFonts w:ascii="Arial" w:hAnsi="Arial" w:cs="Arial"/>
                <w:b/>
                <w:bCs/>
                <w:sz w:val="18"/>
                <w:szCs w:val="18"/>
              </w:rPr>
              <w:t xml:space="preserve"> ΠΑΡΑΠΑΝΩ ΚΩΔΙΚΟ</w:t>
            </w:r>
            <w:r>
              <w:rPr>
                <w:rFonts w:ascii="Arial" w:hAnsi="Arial" w:cs="Arial"/>
                <w:b/>
                <w:bCs/>
                <w:sz w:val="18"/>
                <w:szCs w:val="18"/>
              </w:rPr>
              <w:t>Ι</w:t>
            </w:r>
            <w:r w:rsidRPr="003072C7">
              <w:rPr>
                <w:rFonts w:ascii="Arial" w:hAnsi="Arial" w:cs="Arial"/>
                <w:b/>
                <w:bCs/>
                <w:sz w:val="18"/>
                <w:szCs w:val="18"/>
              </w:rPr>
              <w:t xml:space="preserve">  ΜΕΙΩΝ</w:t>
            </w:r>
            <w:r>
              <w:rPr>
                <w:rFonts w:ascii="Arial" w:hAnsi="Arial" w:cs="Arial"/>
                <w:b/>
                <w:bCs/>
                <w:sz w:val="18"/>
                <w:szCs w:val="18"/>
              </w:rPr>
              <w:t xml:space="preserve">ΟΥΝ </w:t>
            </w:r>
            <w:r w:rsidRPr="003072C7">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C1080E" w:rsidRPr="003072C7" w:rsidRDefault="00C1080E" w:rsidP="00E177CC">
            <w:pPr>
              <w:jc w:val="center"/>
              <w:rPr>
                <w:rFonts w:ascii="Arial" w:hAnsi="Arial" w:cs="Arial"/>
                <w:b/>
                <w:bCs/>
                <w:sz w:val="18"/>
                <w:szCs w:val="18"/>
              </w:rPr>
            </w:pPr>
            <w:r>
              <w:rPr>
                <w:rFonts w:ascii="Arial" w:hAnsi="Arial" w:cs="Arial"/>
                <w:b/>
                <w:bCs/>
                <w:sz w:val="18"/>
                <w:szCs w:val="18"/>
              </w:rPr>
              <w:t xml:space="preserve"> : -69.132,80</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1080E" w:rsidRPr="003072C7" w:rsidRDefault="00C1080E" w:rsidP="00E177CC">
            <w:pPr>
              <w:jc w:val="center"/>
              <w:rPr>
                <w:rFonts w:ascii="Arial" w:hAnsi="Arial" w:cs="Arial"/>
                <w:b/>
                <w:bCs/>
                <w:sz w:val="18"/>
                <w:szCs w:val="18"/>
              </w:rPr>
            </w:pPr>
            <w:r>
              <w:rPr>
                <w:rFonts w:ascii="Arial" w:hAnsi="Arial" w:cs="Arial"/>
                <w:b/>
                <w:bCs/>
                <w:sz w:val="18"/>
                <w:szCs w:val="18"/>
              </w:rPr>
              <w:t>-69.132,80</w:t>
            </w:r>
          </w:p>
        </w:tc>
      </w:tr>
      <w:tr w:rsidR="00C1080E" w:rsidRPr="00FD6557" w:rsidTr="00E177CC">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1080E" w:rsidRDefault="00C1080E" w:rsidP="00E177CC">
            <w:pPr>
              <w:rPr>
                <w:rFonts w:ascii="Arial" w:hAnsi="Arial" w:cs="Arial"/>
                <w:b/>
                <w:bCs/>
                <w:sz w:val="18"/>
                <w:szCs w:val="18"/>
              </w:rPr>
            </w:pPr>
            <w:r w:rsidRPr="00FD6557">
              <w:rPr>
                <w:rFonts w:ascii="Arial" w:hAnsi="Arial" w:cs="Arial"/>
                <w:b/>
                <w:bCs/>
                <w:sz w:val="18"/>
                <w:szCs w:val="18"/>
              </w:rPr>
              <w:t xml:space="preserve">ΜΕ ΤΗΝ ΠΑΡΟΥΣΑ ΑΝΑΜΟΡΦΩΣΗ </w:t>
            </w:r>
            <w:r>
              <w:rPr>
                <w:rFonts w:ascii="Arial" w:hAnsi="Arial" w:cs="Arial"/>
                <w:b/>
                <w:bCs/>
                <w:sz w:val="18"/>
                <w:szCs w:val="18"/>
              </w:rPr>
              <w:t>ΜΕΙΩΝ</w:t>
            </w:r>
            <w:r w:rsidRPr="00FD6557">
              <w:rPr>
                <w:rFonts w:ascii="Arial" w:hAnsi="Arial" w:cs="Arial"/>
                <w:b/>
                <w:bCs/>
                <w:sz w:val="18"/>
                <w:szCs w:val="18"/>
              </w:rPr>
              <w:t>ΕΤΑΙ ΤΟ ΑΠΟΘΕΜΑΤΙΚΟ</w:t>
            </w:r>
          </w:p>
          <w:p w:rsidR="00C1080E" w:rsidRPr="00FD6557" w:rsidRDefault="00C1080E" w:rsidP="00E177CC">
            <w:pPr>
              <w:rPr>
                <w:rFonts w:ascii="Arial" w:hAnsi="Arial" w:cs="Arial"/>
                <w:b/>
                <w:bCs/>
                <w:sz w:val="18"/>
                <w:szCs w:val="18"/>
              </w:rPr>
            </w:pPr>
            <w:r w:rsidRPr="00FD6557">
              <w:rPr>
                <w:rFonts w:ascii="Arial" w:hAnsi="Arial" w:cs="Arial"/>
                <w:b/>
                <w:bCs/>
                <w:sz w:val="18"/>
                <w:szCs w:val="18"/>
              </w:rPr>
              <w:t xml:space="preserve"> ( </w:t>
            </w:r>
            <w:r>
              <w:rPr>
                <w:rFonts w:ascii="Arial" w:hAnsi="Arial" w:cs="Arial"/>
                <w:b/>
                <w:bCs/>
                <w:sz w:val="18"/>
                <w:szCs w:val="18"/>
              </w:rPr>
              <w:t>ΕΣΟΔΑ:+76.003,80– ΕΞΟΔΑ:-69.132,80</w:t>
            </w:r>
            <w:r w:rsidRPr="00FD6557">
              <w:rPr>
                <w:rFonts w:ascii="Arial" w:hAnsi="Arial" w:cs="Arial"/>
                <w:b/>
                <w:bCs/>
                <w:sz w:val="18"/>
                <w:szCs w:val="18"/>
              </w:rPr>
              <w:t xml:space="preserve">= </w:t>
            </w:r>
            <w:r>
              <w:rPr>
                <w:rFonts w:ascii="Arial" w:hAnsi="Arial" w:cs="Arial"/>
                <w:b/>
                <w:bCs/>
                <w:sz w:val="18"/>
                <w:szCs w:val="18"/>
              </w:rPr>
              <w:t>+6.871,00</w:t>
            </w:r>
            <w:r w:rsidRPr="00FD6557">
              <w:rPr>
                <w:rFonts w:ascii="Arial" w:hAnsi="Arial" w:cs="Arial"/>
                <w:b/>
                <w:bCs/>
                <w:sz w:val="18"/>
                <w:szCs w:val="18"/>
              </w:rPr>
              <w:t xml:space="preserve">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1080E" w:rsidRPr="00FD6557" w:rsidRDefault="00C1080E" w:rsidP="00E177CC">
            <w:pPr>
              <w:ind w:left="720"/>
              <w:rPr>
                <w:rFonts w:ascii="Arial" w:hAnsi="Arial" w:cs="Arial"/>
                <w:b/>
                <w:bCs/>
                <w:sz w:val="18"/>
                <w:szCs w:val="18"/>
              </w:rPr>
            </w:pPr>
            <w:r>
              <w:rPr>
                <w:rFonts w:ascii="Arial" w:hAnsi="Arial" w:cs="Arial"/>
                <w:b/>
                <w:bCs/>
                <w:sz w:val="18"/>
                <w:szCs w:val="18"/>
              </w:rPr>
              <w:t>+6.871,00</w:t>
            </w:r>
          </w:p>
        </w:tc>
      </w:tr>
      <w:tr w:rsidR="00C1080E" w:rsidRPr="00FD6557" w:rsidTr="00E177CC">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1080E" w:rsidRPr="00FD6557" w:rsidRDefault="00C1080E" w:rsidP="00E177CC">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7</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w:t>
            </w:r>
            <w:r>
              <w:rPr>
                <w:rFonts w:ascii="Arial" w:hAnsi="Arial" w:cs="Arial"/>
                <w:b/>
                <w:bCs/>
                <w:sz w:val="18"/>
                <w:szCs w:val="18"/>
              </w:rPr>
              <w:t>1</w:t>
            </w:r>
            <w:r w:rsidRPr="00FD6557">
              <w:rPr>
                <w:rFonts w:ascii="Arial" w:hAnsi="Arial" w:cs="Arial"/>
                <w:b/>
                <w:bCs/>
                <w:sz w:val="18"/>
                <w:szCs w:val="18"/>
              </w:rPr>
              <w:t>)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1080E" w:rsidRPr="00FD6557" w:rsidRDefault="00C1080E" w:rsidP="00E177CC">
            <w:pPr>
              <w:jc w:val="center"/>
              <w:rPr>
                <w:rFonts w:ascii="Arial" w:hAnsi="Arial" w:cs="Arial"/>
                <w:b/>
                <w:bCs/>
                <w:sz w:val="18"/>
                <w:szCs w:val="18"/>
              </w:rPr>
            </w:pPr>
            <w:r>
              <w:rPr>
                <w:rFonts w:ascii="Arial" w:hAnsi="Arial" w:cs="Arial"/>
                <w:b/>
                <w:bCs/>
                <w:sz w:val="18"/>
                <w:szCs w:val="18"/>
              </w:rPr>
              <w:t>3</w:t>
            </w:r>
            <w:r w:rsidRPr="00F978D6">
              <w:rPr>
                <w:rFonts w:ascii="Arial" w:hAnsi="Arial" w:cs="Arial"/>
                <w:b/>
                <w:bCs/>
                <w:sz w:val="18"/>
                <w:szCs w:val="18"/>
              </w:rPr>
              <w:t>.</w:t>
            </w:r>
            <w:r>
              <w:rPr>
                <w:rFonts w:ascii="Arial" w:hAnsi="Arial" w:cs="Arial"/>
                <w:b/>
                <w:bCs/>
                <w:sz w:val="18"/>
                <w:szCs w:val="18"/>
              </w:rPr>
              <w:t>503</w:t>
            </w:r>
            <w:r w:rsidRPr="00F978D6">
              <w:rPr>
                <w:rFonts w:ascii="Arial" w:hAnsi="Arial" w:cs="Arial"/>
                <w:b/>
                <w:bCs/>
                <w:sz w:val="18"/>
                <w:szCs w:val="18"/>
              </w:rPr>
              <w:t>,</w:t>
            </w:r>
            <w:r>
              <w:rPr>
                <w:rFonts w:ascii="Arial" w:hAnsi="Arial" w:cs="Arial"/>
                <w:b/>
                <w:bCs/>
                <w:sz w:val="18"/>
                <w:szCs w:val="18"/>
              </w:rPr>
              <w:t>06</w:t>
            </w:r>
          </w:p>
        </w:tc>
      </w:tr>
      <w:tr w:rsidR="00C1080E" w:rsidRPr="008B4606" w:rsidTr="00E177CC">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1080E" w:rsidRPr="008B4606" w:rsidRDefault="00C1080E" w:rsidP="00E177CC">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sidRPr="00C33D61">
              <w:rPr>
                <w:rFonts w:ascii="Arial" w:hAnsi="Arial" w:cs="Arial"/>
                <w:b/>
                <w:bCs/>
                <w:sz w:val="18"/>
                <w:szCs w:val="18"/>
              </w:rPr>
              <w:t>+</w:t>
            </w:r>
            <w:r>
              <w:rPr>
                <w:rFonts w:ascii="Arial" w:hAnsi="Arial" w:cs="Arial"/>
                <w:b/>
                <w:bCs/>
                <w:sz w:val="18"/>
                <w:szCs w:val="18"/>
              </w:rPr>
              <w:t>6</w:t>
            </w:r>
            <w:r w:rsidRPr="00C33D61">
              <w:rPr>
                <w:rFonts w:ascii="Arial" w:hAnsi="Arial" w:cs="Arial"/>
                <w:b/>
                <w:bCs/>
                <w:sz w:val="18"/>
                <w:szCs w:val="18"/>
              </w:rPr>
              <w:t>.</w:t>
            </w:r>
            <w:r>
              <w:rPr>
                <w:rFonts w:ascii="Arial" w:hAnsi="Arial" w:cs="Arial"/>
                <w:b/>
                <w:bCs/>
                <w:sz w:val="18"/>
                <w:szCs w:val="18"/>
              </w:rPr>
              <w:t>871</w:t>
            </w:r>
            <w:r w:rsidRPr="00C33D61">
              <w:rPr>
                <w:rFonts w:ascii="Arial" w:hAnsi="Arial" w:cs="Arial"/>
                <w:b/>
                <w:bCs/>
                <w:sz w:val="18"/>
                <w:szCs w:val="18"/>
              </w:rPr>
              <w:t>,</w:t>
            </w:r>
            <w:r>
              <w:rPr>
                <w:rFonts w:ascii="Arial" w:hAnsi="Arial" w:cs="Arial"/>
                <w:b/>
                <w:bCs/>
                <w:sz w:val="18"/>
                <w:szCs w:val="18"/>
              </w:rPr>
              <w:t>00 +3.503,0</w:t>
            </w:r>
            <w:r w:rsidRPr="00C33D61">
              <w:rPr>
                <w:rFonts w:ascii="Arial" w:hAnsi="Arial" w:cs="Arial"/>
                <w:b/>
                <w:bCs/>
                <w:sz w:val="18"/>
                <w:szCs w:val="18"/>
              </w:rPr>
              <w:t>6</w:t>
            </w:r>
            <w:r w:rsidRPr="00462438">
              <w:rPr>
                <w:rFonts w:ascii="Arial" w:hAnsi="Arial" w:cs="Arial"/>
                <w:b/>
                <w:bCs/>
                <w:sz w:val="18"/>
                <w:szCs w:val="18"/>
              </w:rPr>
              <w:t>=</w:t>
            </w:r>
            <w:r>
              <w:rPr>
                <w:rFonts w:ascii="Arial" w:hAnsi="Arial" w:cs="Arial"/>
                <w:b/>
                <w:bCs/>
                <w:sz w:val="18"/>
                <w:szCs w:val="18"/>
              </w:rPr>
              <w:t xml:space="preserve"> 10.374</w:t>
            </w:r>
            <w:r w:rsidRPr="00462438">
              <w:rPr>
                <w:rFonts w:ascii="Arial" w:hAnsi="Arial" w:cs="Arial"/>
                <w:b/>
                <w:bCs/>
                <w:sz w:val="18"/>
                <w:szCs w:val="18"/>
              </w:rPr>
              <w:t>,</w:t>
            </w:r>
            <w:r>
              <w:rPr>
                <w:rFonts w:ascii="Arial" w:hAnsi="Arial" w:cs="Arial"/>
                <w:b/>
                <w:bCs/>
                <w:sz w:val="18"/>
                <w:szCs w:val="18"/>
              </w:rPr>
              <w:t>06</w:t>
            </w:r>
            <w:r w:rsidRPr="00462438">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649.308,50 €  (12.986.170,00 Χ 5%)</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1080E" w:rsidRPr="008B4606" w:rsidRDefault="00C1080E" w:rsidP="00E177CC">
            <w:pPr>
              <w:jc w:val="center"/>
              <w:rPr>
                <w:rFonts w:ascii="Arial" w:hAnsi="Arial" w:cs="Arial"/>
                <w:b/>
                <w:bCs/>
                <w:sz w:val="18"/>
                <w:szCs w:val="18"/>
                <w:highlight w:val="yellow"/>
              </w:rPr>
            </w:pPr>
            <w:r>
              <w:rPr>
                <w:rFonts w:ascii="Arial" w:hAnsi="Arial" w:cs="Arial"/>
                <w:b/>
                <w:bCs/>
                <w:sz w:val="18"/>
                <w:szCs w:val="18"/>
              </w:rPr>
              <w:t>10</w:t>
            </w:r>
            <w:r w:rsidRPr="00F978D6">
              <w:rPr>
                <w:rFonts w:ascii="Arial" w:hAnsi="Arial" w:cs="Arial"/>
                <w:b/>
                <w:bCs/>
                <w:sz w:val="18"/>
                <w:szCs w:val="18"/>
              </w:rPr>
              <w:t>.</w:t>
            </w:r>
            <w:r>
              <w:rPr>
                <w:rFonts w:ascii="Arial" w:hAnsi="Arial" w:cs="Arial"/>
                <w:b/>
                <w:bCs/>
                <w:sz w:val="18"/>
                <w:szCs w:val="18"/>
              </w:rPr>
              <w:t>374</w:t>
            </w:r>
            <w:r w:rsidRPr="00F978D6">
              <w:rPr>
                <w:rFonts w:ascii="Arial" w:hAnsi="Arial" w:cs="Arial"/>
                <w:b/>
                <w:bCs/>
                <w:sz w:val="18"/>
                <w:szCs w:val="18"/>
              </w:rPr>
              <w:t>,</w:t>
            </w:r>
            <w:r>
              <w:rPr>
                <w:rFonts w:ascii="Arial" w:hAnsi="Arial" w:cs="Arial"/>
                <w:b/>
                <w:bCs/>
                <w:sz w:val="18"/>
                <w:szCs w:val="18"/>
              </w:rPr>
              <w:t>06</w:t>
            </w:r>
          </w:p>
        </w:tc>
      </w:tr>
    </w:tbl>
    <w:p w:rsidR="00C1080E" w:rsidRDefault="00C1080E" w:rsidP="00C1080E">
      <w:pPr>
        <w:pStyle w:val="a3"/>
        <w:rPr>
          <w:rFonts w:ascii="Arial" w:hAnsi="Arial" w:cs="Arial"/>
          <w:sz w:val="18"/>
          <w:szCs w:val="18"/>
        </w:rPr>
      </w:pPr>
    </w:p>
    <w:p w:rsidR="00C1080E" w:rsidRPr="00851459" w:rsidRDefault="00C1080E" w:rsidP="00C1080E">
      <w:pPr>
        <w:pStyle w:val="a3"/>
        <w:rPr>
          <w:rFonts w:ascii="Arial" w:hAnsi="Arial" w:cs="Arial"/>
          <w:b/>
          <w:bCs/>
          <w:sz w:val="18"/>
          <w:szCs w:val="18"/>
        </w:rPr>
      </w:pPr>
      <w:r w:rsidRPr="00851459">
        <w:rPr>
          <w:rFonts w:ascii="Arial" w:hAnsi="Arial" w:cs="Arial"/>
          <w:b/>
          <w:bCs/>
          <w:sz w:val="18"/>
          <w:szCs w:val="18"/>
        </w:rPr>
        <w:t>ΠΡΟΪΣΤΑΜΕΝ</w:t>
      </w:r>
      <w:r>
        <w:rPr>
          <w:rFonts w:ascii="Arial" w:hAnsi="Arial" w:cs="Arial"/>
          <w:b/>
          <w:bCs/>
          <w:sz w:val="18"/>
          <w:szCs w:val="18"/>
        </w:rPr>
        <w:t xml:space="preserve">ΟΣ                                                        ΑΝΑΠΛ. ΔΙΕΥΘΥΝΤΗΣ                     </w:t>
      </w:r>
    </w:p>
    <w:p w:rsidR="00C1080E" w:rsidRPr="00851459" w:rsidRDefault="00C1080E" w:rsidP="00C1080E">
      <w:pPr>
        <w:pStyle w:val="a3"/>
        <w:ind w:right="-540"/>
        <w:rPr>
          <w:rFonts w:ascii="Arial" w:hAnsi="Arial" w:cs="Arial"/>
          <w:b/>
          <w:bCs/>
          <w:sz w:val="18"/>
          <w:szCs w:val="18"/>
        </w:rPr>
      </w:pPr>
      <w:r w:rsidRPr="00851459">
        <w:rPr>
          <w:rFonts w:ascii="Arial" w:hAnsi="Arial" w:cs="Arial"/>
          <w:b/>
          <w:bCs/>
          <w:sz w:val="18"/>
          <w:szCs w:val="18"/>
        </w:rPr>
        <w:t>ΟΙΚΟΝΟΜΙΚ</w:t>
      </w:r>
      <w:r>
        <w:rPr>
          <w:rFonts w:ascii="Arial" w:hAnsi="Arial" w:cs="Arial"/>
          <w:b/>
          <w:bCs/>
          <w:sz w:val="18"/>
          <w:szCs w:val="18"/>
        </w:rPr>
        <w:t>ΟΥ   ΤΜΗΜΑΤΟΣ                                           ΟΙΚΟΝΟΜΙΚΩΝ ΥΠΗΡΕΣΙΩΝ</w:t>
      </w:r>
    </w:p>
    <w:p w:rsidR="00C1080E" w:rsidRPr="00BC5F85" w:rsidRDefault="00C1080E" w:rsidP="00C1080E">
      <w:pPr>
        <w:pStyle w:val="a3"/>
        <w:rPr>
          <w:rFonts w:ascii="Arial" w:hAnsi="Arial" w:cs="Arial"/>
          <w:sz w:val="18"/>
          <w:szCs w:val="18"/>
        </w:rPr>
      </w:pPr>
      <w:r>
        <w:rPr>
          <w:rFonts w:ascii="Arial" w:hAnsi="Arial" w:cs="Arial"/>
          <w:b/>
          <w:sz w:val="18"/>
          <w:szCs w:val="18"/>
        </w:rPr>
        <w:t xml:space="preserve">             ΝΙΚΑΣ  ΒΑΣΙΛΕΙΟΣ                                                     ΚΟΦΚΕΛΗΣ  ΑΘΑΝΑΣΙΟΣ</w:t>
      </w:r>
    </w:p>
    <w:p w:rsidR="00C1080E" w:rsidRPr="00260E9F" w:rsidRDefault="00C1080E" w:rsidP="00C1080E">
      <w:pPr>
        <w:pStyle w:val="Web"/>
        <w:shd w:val="clear" w:color="auto" w:fill="FFFFFF"/>
        <w:spacing w:before="0" w:beforeAutospacing="0" w:after="0" w:afterAutospacing="0" w:line="360" w:lineRule="auto"/>
        <w:jc w:val="both"/>
        <w:rPr>
          <w:rFonts w:ascii="Arial" w:eastAsia="Arial" w:hAnsi="Arial" w:cs="Arial"/>
          <w:sz w:val="20"/>
          <w:szCs w:val="20"/>
        </w:rPr>
      </w:pPr>
    </w:p>
    <w:p w:rsidR="009363B2" w:rsidRDefault="00A30CC4" w:rsidP="009363B2">
      <w:pPr>
        <w:ind w:left="720"/>
        <w:jc w:val="both"/>
        <w:rPr>
          <w:rFonts w:ascii="Arial" w:hAnsi="Arial" w:cs="Arial"/>
        </w:rPr>
      </w:pPr>
      <w:r w:rsidRPr="00811770">
        <w:rPr>
          <w:rFonts w:ascii="Arial" w:hAnsi="Arial" w:cs="Arial"/>
          <w:sz w:val="22"/>
          <w:szCs w:val="22"/>
        </w:rPr>
        <w:t>Η Οικονομική Επιτροπή μετά από συζήτηση</w:t>
      </w:r>
      <w:r w:rsidR="009363B2">
        <w:rPr>
          <w:rFonts w:ascii="Arial" w:hAnsi="Arial" w:cs="Arial"/>
          <w:sz w:val="22"/>
          <w:szCs w:val="22"/>
        </w:rPr>
        <w:t>και λαμβάνοντας υπόψη :</w:t>
      </w:r>
    </w:p>
    <w:p w:rsidR="00E56A59" w:rsidRPr="00884C40" w:rsidRDefault="00E56A59" w:rsidP="009363B2">
      <w:pPr>
        <w:pStyle w:val="ac"/>
        <w:numPr>
          <w:ilvl w:val="0"/>
          <w:numId w:val="15"/>
        </w:numPr>
        <w:ind w:right="-60"/>
        <w:jc w:val="both"/>
        <w:rPr>
          <w:rFonts w:ascii="Arial" w:hAnsi="Arial" w:cs="Arial"/>
        </w:rPr>
      </w:pPr>
      <w:r w:rsidRPr="00884C40">
        <w:rPr>
          <w:rFonts w:ascii="Arial" w:hAnsi="Arial" w:cs="Arial"/>
        </w:rPr>
        <w:t>Την εισήγηση του Προέδρου</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από </w:t>
      </w:r>
      <w:r w:rsidR="00C1080E">
        <w:rPr>
          <w:rFonts w:ascii="Arial" w:hAnsi="Arial" w:cs="Arial"/>
        </w:rPr>
        <w:t>16</w:t>
      </w:r>
      <w:r w:rsidR="009363B2">
        <w:rPr>
          <w:rFonts w:ascii="Arial" w:hAnsi="Arial" w:cs="Arial"/>
        </w:rPr>
        <w:t>-0</w:t>
      </w:r>
      <w:r w:rsidR="00C1080E">
        <w:rPr>
          <w:rFonts w:ascii="Arial" w:hAnsi="Arial" w:cs="Arial"/>
        </w:rPr>
        <w:t>7</w:t>
      </w:r>
      <w:r w:rsidRPr="00884C40">
        <w:rPr>
          <w:rFonts w:ascii="Arial" w:hAnsi="Arial" w:cs="Arial"/>
        </w:rPr>
        <w:t>-2021   εισήγηση της Διεύθυνσης Οικονομικών Υπηρεσιών</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μετο άρθρο 189 του Ν. 4555/18, ΦΕΚ-133 Α/19-7-18 καιισχύει σήμερα.</w:t>
      </w:r>
    </w:p>
    <w:p w:rsidR="00E56A59" w:rsidRDefault="00E56A59" w:rsidP="00E56A59">
      <w:pPr>
        <w:pStyle w:val="ac"/>
        <w:numPr>
          <w:ilvl w:val="0"/>
          <w:numId w:val="15"/>
        </w:numPr>
        <w:ind w:right="-60"/>
        <w:jc w:val="both"/>
        <w:rPr>
          <w:rFonts w:ascii="Arial" w:hAnsi="Arial" w:cs="Arial"/>
        </w:rPr>
      </w:pPr>
      <w:r w:rsidRPr="00884C40">
        <w:rPr>
          <w:rFonts w:ascii="Arial" w:hAnsi="Arial" w:cs="Arial"/>
        </w:rPr>
        <w:t>Το άρθρο</w:t>
      </w:r>
      <w:r w:rsidRPr="00956F61">
        <w:rPr>
          <w:rFonts w:ascii="Arial" w:hAnsi="Arial" w:cs="Arial"/>
        </w:rPr>
        <w:t>77 Ν. 4172/2013</w:t>
      </w:r>
      <w:r w:rsidRPr="00884C40">
        <w:rPr>
          <w:rFonts w:ascii="Arial" w:hAnsi="Arial" w:cs="Arial"/>
        </w:rPr>
        <w:t xml:space="preserve">  (παράγραφοι 5, 8 &amp; 9) όπως αντικαταστάθηκε με το άρθρο 189 του Ν. 4555/18, ΦΕΚ-133 Α/19-7-18 και ισχύει σήμερα.</w:t>
      </w:r>
    </w:p>
    <w:p w:rsidR="00CD7681" w:rsidRPr="00F3410B" w:rsidRDefault="00CD7681" w:rsidP="00E56A59">
      <w:pPr>
        <w:pStyle w:val="ac"/>
        <w:numPr>
          <w:ilvl w:val="0"/>
          <w:numId w:val="15"/>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F3410B" w:rsidRDefault="00E56A59" w:rsidP="00E56A59">
      <w:pPr>
        <w:pStyle w:val="ac"/>
        <w:numPr>
          <w:ilvl w:val="0"/>
          <w:numId w:val="15"/>
        </w:numPr>
        <w:ind w:right="-60"/>
        <w:jc w:val="both"/>
        <w:rPr>
          <w:rFonts w:ascii="Arial" w:hAnsi="Arial" w:cs="Arial"/>
        </w:rPr>
      </w:pPr>
      <w:r w:rsidRPr="000A3562">
        <w:rPr>
          <w:rFonts w:ascii="Arial" w:hAnsi="Arial" w:cs="Arial"/>
        </w:rPr>
        <w:lastRenderedPageBreak/>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sidR="00F3410B">
        <w:rPr>
          <w:rFonts w:ascii="Arial" w:hAnsi="Arial" w:cs="Arial"/>
        </w:rPr>
        <w:t>μ</w:t>
      </w:r>
      <w:proofErr w:type="spellEnd"/>
      <w:r w:rsidR="00F3410B">
        <w:rPr>
          <w:rFonts w:ascii="Arial" w:hAnsi="Arial" w:cs="Arial"/>
        </w:rPr>
        <w:t xml:space="preserve">. 7028/2004 (Β΄ 253) απόφασης» και  </w:t>
      </w:r>
      <w:r w:rsidR="00F3410B" w:rsidRPr="00F3410B">
        <w:rPr>
          <w:rFonts w:ascii="Arial" w:hAnsi="Arial" w:cs="Arial"/>
        </w:rPr>
        <w:t>στην εγκυκλίου ΥΠ.ΕΣ. 108/72349/16.10.2019</w:t>
      </w:r>
      <w:r w:rsidR="006D13C3">
        <w:rPr>
          <w:rFonts w:ascii="Arial" w:hAnsi="Arial" w:cs="Arial"/>
        </w:rPr>
        <w:t>.</w:t>
      </w:r>
    </w:p>
    <w:p w:rsidR="00E56A59" w:rsidRPr="000A3562" w:rsidRDefault="006D13C3" w:rsidP="00E56A59">
      <w:pPr>
        <w:pStyle w:val="ac"/>
        <w:numPr>
          <w:ilvl w:val="0"/>
          <w:numId w:val="15"/>
        </w:numPr>
        <w:ind w:right="-60"/>
        <w:jc w:val="both"/>
        <w:rPr>
          <w:rFonts w:ascii="Arial" w:hAnsi="Arial" w:cs="Arial"/>
        </w:rPr>
      </w:pPr>
      <w:r>
        <w:rPr>
          <w:rFonts w:ascii="Arial" w:hAnsi="Arial" w:cs="Arial"/>
        </w:rPr>
        <w:t>Τ</w:t>
      </w:r>
      <w:r w:rsidR="00E56A59" w:rsidRPr="000A3562">
        <w:rPr>
          <w:rFonts w:ascii="Arial" w:hAnsi="Arial" w:cs="Arial"/>
        </w:rPr>
        <w:t xml:space="preserve">ην υπ’ </w:t>
      </w:r>
      <w:proofErr w:type="spellStart"/>
      <w:r w:rsidR="00E56A59" w:rsidRPr="000A3562">
        <w:rPr>
          <w:rFonts w:ascii="Arial" w:hAnsi="Arial" w:cs="Arial"/>
        </w:rPr>
        <w:t>αριθμ</w:t>
      </w:r>
      <w:proofErr w:type="spellEnd"/>
      <w:r w:rsidR="00E56A59"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0A3562">
        <w:rPr>
          <w:rFonts w:ascii="Arial" w:hAnsi="Arial" w:cs="Arial"/>
        </w:rPr>
        <w:t>αριθμ</w:t>
      </w:r>
      <w:proofErr w:type="spellEnd"/>
      <w:r w:rsidR="00E56A59"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D40BE2" w:rsidRDefault="00CE712E" w:rsidP="009C5481">
      <w:pPr>
        <w:spacing w:line="360" w:lineRule="auto"/>
        <w:rPr>
          <w:rFonts w:ascii="Arial" w:hAnsi="Arial" w:cs="Arial"/>
          <w:sz w:val="22"/>
          <w:szCs w:val="22"/>
        </w:rPr>
      </w:pPr>
      <w:r w:rsidRPr="00F376BC">
        <w:rPr>
          <w:rFonts w:ascii="Arial" w:hAnsi="Arial" w:cs="Arial"/>
          <w:sz w:val="22"/>
          <w:szCs w:val="22"/>
        </w:rPr>
        <w:t xml:space="preserve">Ο κ. </w:t>
      </w:r>
      <w:proofErr w:type="spellStart"/>
      <w:r w:rsidRPr="00F376BC">
        <w:rPr>
          <w:rFonts w:ascii="Arial" w:hAnsi="Arial" w:cs="Arial"/>
          <w:sz w:val="22"/>
          <w:szCs w:val="22"/>
        </w:rPr>
        <w:t>Λακηνάνος</w:t>
      </w:r>
      <w:proofErr w:type="spellEnd"/>
      <w:r w:rsidRPr="00F376BC">
        <w:rPr>
          <w:rFonts w:ascii="Arial" w:hAnsi="Arial" w:cs="Arial"/>
          <w:sz w:val="22"/>
          <w:szCs w:val="22"/>
        </w:rPr>
        <w:t xml:space="preserve"> ψήφισε  και  τοποθετήθηκε:</w:t>
      </w:r>
    </w:p>
    <w:p w:rsidR="009C5481" w:rsidRPr="00E637A9" w:rsidRDefault="00CE712E" w:rsidP="00E637A9">
      <w:pPr>
        <w:rPr>
          <w:rFonts w:ascii="Arial" w:hAnsi="Arial" w:cs="Arial"/>
          <w:sz w:val="22"/>
          <w:szCs w:val="22"/>
          <w:u w:val="single"/>
        </w:rPr>
      </w:pPr>
      <w:bookmarkStart w:id="0" w:name="_GoBack"/>
      <w:r w:rsidRPr="009A3B9C">
        <w:rPr>
          <w:rFonts w:ascii="Arial" w:hAnsi="Arial" w:cs="Arial"/>
          <w:color w:val="FF0000"/>
          <w:sz w:val="22"/>
          <w:szCs w:val="22"/>
        </w:rPr>
        <w:t> </w:t>
      </w:r>
      <w:r w:rsidR="00D40BE2" w:rsidRPr="00E637A9">
        <w:rPr>
          <w:rFonts w:ascii="Arial" w:hAnsi="Arial" w:cs="Arial"/>
          <w:sz w:val="22"/>
          <w:szCs w:val="22"/>
          <w:u w:val="single"/>
        </w:rPr>
        <w:t>Ως προς τα έ</w:t>
      </w:r>
      <w:r w:rsidR="009C5481" w:rsidRPr="00E637A9">
        <w:rPr>
          <w:rFonts w:ascii="Arial" w:hAnsi="Arial" w:cs="Arial"/>
          <w:sz w:val="22"/>
          <w:szCs w:val="22"/>
          <w:u w:val="single"/>
        </w:rPr>
        <w:t>σοδα</w:t>
      </w:r>
    </w:p>
    <w:p w:rsidR="0097263F" w:rsidRPr="00E637A9" w:rsidRDefault="0097263F" w:rsidP="00E637A9">
      <w:pPr>
        <w:rPr>
          <w:rFonts w:ascii="Arial" w:hAnsi="Arial" w:cs="Arial"/>
          <w:sz w:val="22"/>
          <w:szCs w:val="22"/>
        </w:rPr>
      </w:pPr>
      <w:r w:rsidRPr="00E637A9">
        <w:rPr>
          <w:rFonts w:ascii="Arial" w:hAnsi="Arial" w:cs="Arial"/>
          <w:sz w:val="22"/>
          <w:szCs w:val="22"/>
        </w:rPr>
        <w:t xml:space="preserve">Μετά και από τις εξηγήσεις που έδωσε ο Πρόεδρος για τους κωδικούς ΕΣΟΔΩΝ, συμφωνούμε με τους ΚΑ 06.00.1215.004, 06.00.1219.009, αναφερόμενους αντίστοιχα στην εξόφληση των ληξιπρόθεσμων και την επιχορήγηση από το ΥΠ. ΠΟ. Α,  καθώς θα έρθει μετέπειτα η εξειδίκευση πίστωσης και η ανάθεση του έργου, ενώ  ΛΕΥΚΟ στον ΚΑ 06.00.1219.010 καθώς δεν δόθηκαν επαρκείς εξηγήσεις για το αντικείμενο του έργου </w:t>
      </w:r>
    </w:p>
    <w:p w:rsidR="0097263F" w:rsidRPr="00E637A9" w:rsidRDefault="0097263F" w:rsidP="00E637A9">
      <w:pPr>
        <w:pStyle w:val="Web"/>
        <w:shd w:val="clear" w:color="auto" w:fill="FFFFFF"/>
        <w:spacing w:before="0" w:beforeAutospacing="0" w:after="0" w:afterAutospacing="0"/>
        <w:jc w:val="both"/>
        <w:rPr>
          <w:rFonts w:ascii="Arial" w:eastAsia="Arial" w:hAnsi="Arial" w:cs="Arial"/>
          <w:sz w:val="22"/>
          <w:szCs w:val="22"/>
        </w:rPr>
      </w:pPr>
      <w:r w:rsidRPr="00E637A9">
        <w:rPr>
          <w:rFonts w:ascii="Arial" w:eastAsia="Arial" w:hAnsi="Arial" w:cs="Arial"/>
          <w:sz w:val="22"/>
          <w:szCs w:val="22"/>
        </w:rPr>
        <w:t>ΩΣ ΠΡΟΣ ΤΑ ΕΞΟΔΑ</w:t>
      </w:r>
    </w:p>
    <w:p w:rsidR="00E44258" w:rsidRPr="00E637A9" w:rsidRDefault="0097263F" w:rsidP="00E637A9">
      <w:pPr>
        <w:pStyle w:val="Web"/>
        <w:shd w:val="clear" w:color="auto" w:fill="FFFFFF"/>
        <w:spacing w:before="0" w:beforeAutospacing="0" w:after="0" w:afterAutospacing="0"/>
        <w:jc w:val="both"/>
        <w:rPr>
          <w:rFonts w:ascii="Arial" w:eastAsia="Arial" w:hAnsi="Arial" w:cs="Arial"/>
          <w:sz w:val="22"/>
          <w:szCs w:val="22"/>
        </w:rPr>
      </w:pPr>
      <w:r w:rsidRPr="00E637A9">
        <w:rPr>
          <w:rFonts w:ascii="Arial" w:eastAsia="Arial" w:hAnsi="Arial" w:cs="Arial"/>
          <w:sz w:val="22"/>
          <w:szCs w:val="22"/>
        </w:rPr>
        <w:t xml:space="preserve">Στον ΚΑ 02.00.6117.001 κατά καθότι πρέπει  να καλυφθούν άμεσα οι θέσεις στην καθαριότητα με μόνιμο προσωπικό αντίς της πολιτικής της </w:t>
      </w:r>
      <w:proofErr w:type="spellStart"/>
      <w:r w:rsidRPr="00E637A9">
        <w:rPr>
          <w:rFonts w:ascii="Arial" w:eastAsia="Arial" w:hAnsi="Arial" w:cs="Arial"/>
          <w:sz w:val="22"/>
          <w:szCs w:val="22"/>
        </w:rPr>
        <w:t>Δ.Αρχής</w:t>
      </w:r>
      <w:proofErr w:type="spellEnd"/>
      <w:r w:rsidRPr="00E637A9">
        <w:rPr>
          <w:rFonts w:ascii="Arial" w:eastAsia="Arial" w:hAnsi="Arial" w:cs="Arial"/>
          <w:sz w:val="22"/>
          <w:szCs w:val="22"/>
        </w:rPr>
        <w:t xml:space="preserve"> να αναθέτει σε εργολάβο, στον ΚΑ 02.00.6431 κατά. ΚΑ 02.00.6515 ναι (καθότι αναφέρεται σε επιχορηγούμενο πρόγραμμα αγροτικής οδοποιίας, τύπου  δανειακής σύμβασης  μέσω τραπεζών χωρίς Επιβάρυνση του Δήμου), στον ΚΑ 02.00.6822 ναι, στον ΚΑ 02.15.6443.016 όχι καθότι  πάρα μεγάλο έξοδο αναλογικά με την σημερινή δεινή οικονομική κατάσταση του Δήμου που καταντά σπατάλη, στον ΚΑ 02.15.6443.017 λευκό καθότι αιτιολογημένα καταψηφίσαμε για διάφορους λόγους την πίστωση,  στον ΚΑ 02.15.6474.001 ναι, και στον  ΚΑ  02.15.6117.026 λευκό </w:t>
      </w:r>
    </w:p>
    <w:p w:rsidR="00D40BE2" w:rsidRPr="00E637A9" w:rsidRDefault="0097263F" w:rsidP="00E637A9">
      <w:pPr>
        <w:rPr>
          <w:rFonts w:ascii="Arial" w:hAnsi="Arial" w:cs="Arial"/>
          <w:sz w:val="22"/>
          <w:szCs w:val="22"/>
          <w:u w:val="single"/>
        </w:rPr>
      </w:pPr>
      <w:r w:rsidRPr="00E637A9">
        <w:rPr>
          <w:rFonts w:ascii="Arial" w:hAnsi="Arial" w:cs="Arial"/>
          <w:sz w:val="22"/>
          <w:szCs w:val="22"/>
        </w:rPr>
        <w:t>Συνεπώς, υ</w:t>
      </w:r>
      <w:r w:rsidR="00D40BE2" w:rsidRPr="00E637A9">
        <w:rPr>
          <w:rFonts w:ascii="Arial" w:hAnsi="Arial" w:cs="Arial"/>
          <w:sz w:val="22"/>
          <w:szCs w:val="22"/>
        </w:rPr>
        <w:t>πάρχουν κωδικοί που συμφωνούμε και άλλοι κωδικοί που διαφωνούμε όπου αναφερθήκαμε αναλυτικά παραπάνω</w:t>
      </w:r>
      <w:r w:rsidRPr="00E637A9">
        <w:rPr>
          <w:rFonts w:ascii="Arial" w:hAnsi="Arial" w:cs="Arial"/>
          <w:sz w:val="22"/>
          <w:szCs w:val="22"/>
        </w:rPr>
        <w:t xml:space="preserve">, </w:t>
      </w:r>
      <w:r w:rsidR="00D40BE2" w:rsidRPr="00E637A9">
        <w:rPr>
          <w:rFonts w:ascii="Arial" w:hAnsi="Arial" w:cs="Arial"/>
          <w:sz w:val="22"/>
          <w:szCs w:val="22"/>
        </w:rPr>
        <w:t xml:space="preserve"> δεν μας δίνεται η δυνατότητα να ψηφίσουμε ανά κωδικό</w:t>
      </w:r>
      <w:r w:rsidRPr="00E637A9">
        <w:rPr>
          <w:rFonts w:ascii="Arial" w:hAnsi="Arial" w:cs="Arial"/>
          <w:sz w:val="22"/>
          <w:szCs w:val="22"/>
        </w:rPr>
        <w:t xml:space="preserve">, </w:t>
      </w:r>
      <w:r w:rsidR="00D40BE2" w:rsidRPr="00E637A9">
        <w:rPr>
          <w:rFonts w:ascii="Arial" w:hAnsi="Arial" w:cs="Arial"/>
          <w:sz w:val="22"/>
          <w:szCs w:val="22"/>
        </w:rPr>
        <w:t xml:space="preserve"> για αυτό ΛΕΥΚΟ </w:t>
      </w:r>
    </w:p>
    <w:bookmarkEnd w:id="0"/>
    <w:p w:rsidR="000450EF" w:rsidRDefault="000450EF" w:rsidP="006B4202">
      <w:pPr>
        <w:ind w:left="360"/>
        <w:jc w:val="both"/>
        <w:rPr>
          <w:rFonts w:ascii="Arial" w:hAnsi="Arial" w:cs="Arial"/>
          <w:color w:val="FF0000"/>
          <w:sz w:val="22"/>
          <w:szCs w:val="22"/>
        </w:rPr>
      </w:pPr>
    </w:p>
    <w:p w:rsidR="00E637A9" w:rsidRDefault="00E637A9" w:rsidP="003E2CB8">
      <w:pPr>
        <w:jc w:val="both"/>
        <w:rPr>
          <w:rFonts w:ascii="Arial" w:hAnsi="Arial" w:cs="Arial"/>
          <w:sz w:val="22"/>
          <w:szCs w:val="22"/>
        </w:rPr>
      </w:pPr>
      <w:r w:rsidRPr="003E2CB8">
        <w:rPr>
          <w:rFonts w:ascii="Arial" w:hAnsi="Arial" w:cs="Arial"/>
          <w:sz w:val="22"/>
          <w:szCs w:val="22"/>
        </w:rPr>
        <w:t xml:space="preserve">Ο κ. </w:t>
      </w:r>
      <w:proofErr w:type="spellStart"/>
      <w:r w:rsidRPr="003E2CB8">
        <w:rPr>
          <w:rFonts w:ascii="Arial" w:hAnsi="Arial" w:cs="Arial"/>
          <w:sz w:val="22"/>
          <w:szCs w:val="22"/>
        </w:rPr>
        <w:t>Τσέλιος</w:t>
      </w:r>
      <w:proofErr w:type="spellEnd"/>
      <w:r w:rsidRPr="003E2CB8">
        <w:rPr>
          <w:rFonts w:ascii="Arial" w:hAnsi="Arial" w:cs="Arial"/>
          <w:sz w:val="22"/>
          <w:szCs w:val="22"/>
        </w:rPr>
        <w:t xml:space="preserve"> τοποθετήθηκε: ΝΑΙ αν και βρίσκω υπερβολικό το ποσό των 10.000€ για των ΚΑ 02.15.6443.016 (εγκαίνια –</w:t>
      </w:r>
      <w:r w:rsidR="003E2CB8" w:rsidRPr="003E2CB8">
        <w:rPr>
          <w:rFonts w:ascii="Arial" w:hAnsi="Arial" w:cs="Arial"/>
          <w:sz w:val="22"/>
          <w:szCs w:val="22"/>
        </w:rPr>
        <w:t xml:space="preserve"> έναρξη λειτουργίας του κέντρου Βιομηχανικής Κληρονομιάς Νάουσας) για τη σημερινή οικονομική κατάσταση του Δήμου</w:t>
      </w:r>
    </w:p>
    <w:p w:rsidR="003E2CB8" w:rsidRPr="003E2CB8" w:rsidRDefault="003E2CB8" w:rsidP="003E2CB8">
      <w:pPr>
        <w:jc w:val="both"/>
        <w:rPr>
          <w:rFonts w:ascii="Arial" w:hAnsi="Arial" w:cs="Arial"/>
          <w:sz w:val="22"/>
          <w:szCs w:val="22"/>
        </w:rPr>
      </w:pPr>
    </w:p>
    <w:p w:rsidR="00A30CC4" w:rsidRPr="00F376BC" w:rsidRDefault="00A30CC4" w:rsidP="006B4202">
      <w:pPr>
        <w:tabs>
          <w:tab w:val="left" w:pos="0"/>
        </w:tabs>
        <w:spacing w:line="360" w:lineRule="auto"/>
        <w:ind w:right="26"/>
        <w:jc w:val="center"/>
        <w:rPr>
          <w:rFonts w:ascii="Arial" w:hAnsi="Arial" w:cs="Arial"/>
          <w:b/>
          <w:sz w:val="22"/>
          <w:szCs w:val="22"/>
        </w:rPr>
      </w:pPr>
      <w:r w:rsidRPr="00F376BC">
        <w:rPr>
          <w:rFonts w:ascii="Arial" w:hAnsi="Arial" w:cs="Arial"/>
          <w:b/>
          <w:sz w:val="22"/>
          <w:szCs w:val="22"/>
        </w:rPr>
        <w:t>ΑΠΟΦΑΣΙΖΕΙ ΟΜΟΦΩΝΑ</w:t>
      </w:r>
    </w:p>
    <w:p w:rsidR="006B4202" w:rsidRPr="00F376BC" w:rsidRDefault="006B4202" w:rsidP="006B4202">
      <w:pPr>
        <w:tabs>
          <w:tab w:val="left" w:pos="0"/>
        </w:tabs>
        <w:spacing w:line="360" w:lineRule="auto"/>
        <w:ind w:right="26"/>
        <w:jc w:val="center"/>
        <w:rPr>
          <w:rFonts w:ascii="Arial" w:hAnsi="Arial" w:cs="Arial"/>
          <w:b/>
          <w:sz w:val="22"/>
          <w:szCs w:val="22"/>
        </w:rPr>
      </w:pPr>
      <w:r w:rsidRPr="00F376BC">
        <w:rPr>
          <w:rFonts w:ascii="Arial" w:hAnsi="Arial" w:cs="Arial"/>
          <w:b/>
          <w:sz w:val="22"/>
          <w:szCs w:val="22"/>
        </w:rPr>
        <w:t xml:space="preserve">(στις </w:t>
      </w:r>
      <w:proofErr w:type="spellStart"/>
      <w:r w:rsidRPr="00F376BC">
        <w:rPr>
          <w:rFonts w:ascii="Arial" w:hAnsi="Arial" w:cs="Arial"/>
          <w:b/>
          <w:sz w:val="22"/>
          <w:szCs w:val="22"/>
        </w:rPr>
        <w:t>καταμετρηθείσες</w:t>
      </w:r>
      <w:proofErr w:type="spellEnd"/>
      <w:r w:rsidRPr="00F376BC">
        <w:rPr>
          <w:rFonts w:ascii="Arial" w:hAnsi="Arial" w:cs="Arial"/>
          <w:b/>
          <w:sz w:val="22"/>
          <w:szCs w:val="22"/>
        </w:rPr>
        <w:t xml:space="preserve"> ψήφους)</w:t>
      </w:r>
    </w:p>
    <w:p w:rsidR="00FF3C13" w:rsidRPr="003A1DCA" w:rsidRDefault="00FF3C13" w:rsidP="006B4202">
      <w:pPr>
        <w:tabs>
          <w:tab w:val="left" w:pos="0"/>
        </w:tabs>
        <w:spacing w:line="360" w:lineRule="auto"/>
        <w:ind w:right="26"/>
        <w:jc w:val="center"/>
        <w:rPr>
          <w:rFonts w:ascii="Arial" w:hAnsi="Arial" w:cs="Arial"/>
          <w:b/>
          <w:sz w:val="22"/>
          <w:szCs w:val="22"/>
        </w:rPr>
      </w:pPr>
    </w:p>
    <w:p w:rsidR="008E474B" w:rsidRPr="00883A04" w:rsidRDefault="008E474B" w:rsidP="00FF3C13">
      <w:pPr>
        <w:spacing w:line="276" w:lineRule="auto"/>
        <w:ind w:left="360"/>
        <w:jc w:val="both"/>
        <w:rPr>
          <w:rFonts w:ascii="Arial" w:hAnsi="Arial" w:cs="Arial"/>
          <w:b/>
          <w:sz w:val="22"/>
          <w:szCs w:val="22"/>
        </w:rPr>
      </w:pPr>
      <w:bookmarkStart w:id="1" w:name="_Toc294264366"/>
      <w:r w:rsidRPr="009746E9">
        <w:rPr>
          <w:rFonts w:ascii="Arial" w:hAnsi="Arial" w:cs="Arial"/>
          <w:b/>
          <w:sz w:val="22"/>
          <w:szCs w:val="22"/>
        </w:rPr>
        <w:t>Συντάσσει</w:t>
      </w:r>
      <w:r w:rsidR="009746E9" w:rsidRPr="009746E9">
        <w:rPr>
          <w:rFonts w:ascii="Arial" w:hAnsi="Arial" w:cs="Arial"/>
          <w:b/>
          <w:sz w:val="22"/>
          <w:szCs w:val="22"/>
        </w:rPr>
        <w:t xml:space="preserve">  </w:t>
      </w:r>
      <w:r w:rsidRPr="008E2FA8">
        <w:rPr>
          <w:rFonts w:ascii="Arial" w:hAnsi="Arial" w:cs="Arial"/>
          <w:sz w:val="22"/>
          <w:szCs w:val="22"/>
        </w:rPr>
        <w:t>την</w:t>
      </w:r>
      <w:r w:rsidR="009746E9">
        <w:rPr>
          <w:rFonts w:ascii="Arial" w:hAnsi="Arial" w:cs="Arial"/>
          <w:sz w:val="22"/>
          <w:szCs w:val="22"/>
        </w:rPr>
        <w:t xml:space="preserve"> </w:t>
      </w:r>
      <w:r w:rsidR="001A2B01">
        <w:rPr>
          <w:rFonts w:ascii="Arial" w:hAnsi="Arial" w:cs="Arial"/>
          <w:sz w:val="22"/>
          <w:szCs w:val="22"/>
        </w:rPr>
        <w:t>8</w:t>
      </w:r>
      <w:r w:rsidRPr="008E2FA8">
        <w:rPr>
          <w:rFonts w:ascii="Arial" w:hAnsi="Arial" w:cs="Arial"/>
          <w:sz w:val="22"/>
          <w:szCs w:val="22"/>
        </w:rPr>
        <w:t>η Αναμόρφωσ</w:t>
      </w:r>
      <w:r w:rsidR="000450EF">
        <w:rPr>
          <w:rFonts w:ascii="Arial" w:hAnsi="Arial" w:cs="Arial"/>
          <w:sz w:val="22"/>
          <w:szCs w:val="22"/>
        </w:rPr>
        <w:t>η του  Προϋπολογισμού έτους  2021</w:t>
      </w:r>
      <w:r w:rsidRPr="008E2FA8">
        <w:rPr>
          <w:rFonts w:ascii="Arial" w:hAnsi="Arial" w:cs="Arial"/>
          <w:sz w:val="22"/>
          <w:szCs w:val="22"/>
        </w:rPr>
        <w:t xml:space="preserve"> (Ο.Υ.)  του Δήμου Ηρωικής Πόλεως Νάουσας όπως εμφανίζεται στον ανωτέρω πίνακα, σύμφωνα με την εισήγηση της Υπηρεσίας</w:t>
      </w:r>
      <w:r>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009746E9">
        <w:rPr>
          <w:rFonts w:ascii="Arial" w:hAnsi="Arial" w:cs="Arial"/>
          <w:b/>
          <w:sz w:val="22"/>
          <w:szCs w:val="22"/>
          <w:u w:val="single"/>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8E474B" w:rsidRPr="000529AA" w:rsidRDefault="008E474B" w:rsidP="008E474B">
      <w:pPr>
        <w:ind w:left="720"/>
        <w:jc w:val="both"/>
        <w:rPr>
          <w:rFonts w:ascii="Arial" w:hAnsi="Arial" w:cs="Arial"/>
          <w:b/>
          <w:sz w:val="22"/>
          <w:szCs w:val="22"/>
        </w:rPr>
      </w:pPr>
    </w:p>
    <w:p w:rsidR="00AA28B2" w:rsidRPr="00432FD2" w:rsidRDefault="00443DC7" w:rsidP="00443DC7">
      <w:pPr>
        <w:spacing w:line="360" w:lineRule="auto"/>
        <w:jc w:val="both"/>
        <w:rPr>
          <w:rFonts w:ascii="Tahoma" w:hAnsi="Tahoma" w:cs="Tahoma"/>
          <w:b/>
          <w:sz w:val="22"/>
          <w:szCs w:val="22"/>
        </w:rPr>
      </w:pPr>
      <w:r w:rsidRPr="00432FD2">
        <w:rPr>
          <w:rFonts w:ascii="Tahoma" w:hAnsi="Tahoma" w:cs="Tahoma"/>
          <w:b/>
          <w:sz w:val="22"/>
          <w:szCs w:val="22"/>
        </w:rPr>
        <w:t>Η απόφαση αυτή πήρε αύξοντα αριθμό</w:t>
      </w:r>
      <w:bookmarkEnd w:id="1"/>
      <w:r w:rsidR="003E2CB8">
        <w:rPr>
          <w:rFonts w:ascii="Tahoma" w:hAnsi="Tahoma" w:cs="Tahoma"/>
          <w:b/>
          <w:sz w:val="22"/>
          <w:szCs w:val="22"/>
        </w:rPr>
        <w:t xml:space="preserve"> </w:t>
      </w:r>
      <w:r w:rsidR="001A2B01">
        <w:rPr>
          <w:rFonts w:ascii="Tahoma" w:hAnsi="Tahoma" w:cs="Tahoma"/>
          <w:b/>
          <w:sz w:val="22"/>
          <w:szCs w:val="22"/>
        </w:rPr>
        <w:t>288</w:t>
      </w:r>
      <w:r w:rsidR="007B680E" w:rsidRPr="00432FD2">
        <w:rPr>
          <w:rFonts w:ascii="Tahoma" w:hAnsi="Tahoma" w:cs="Tahoma"/>
          <w:b/>
          <w:sz w:val="22"/>
          <w:szCs w:val="22"/>
        </w:rPr>
        <w:t>/</w:t>
      </w:r>
      <w:r w:rsidR="0025341A" w:rsidRPr="00432FD2">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AA28B2" w:rsidP="00AD0ED8">
            <w:pPr>
              <w:pStyle w:val="a3"/>
              <w:jc w:val="both"/>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2" w:name="_Toc294264367"/>
            <w:r w:rsidRPr="001B7647">
              <w:rPr>
                <w:rFonts w:ascii="Tahoma" w:hAnsi="Tahoma" w:cs="Tahoma"/>
                <w:b w:val="0"/>
                <w:sz w:val="22"/>
                <w:szCs w:val="22"/>
              </w:rPr>
              <w:t>ΤΑ   ΜΕΛΗ</w:t>
            </w:r>
            <w:bookmarkEnd w:id="2"/>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D6FB3" w:rsidRDefault="004D6FB3" w:rsidP="00443DC7">
      <w:pPr>
        <w:spacing w:line="360" w:lineRule="auto"/>
        <w:jc w:val="center"/>
        <w:rPr>
          <w:rFonts w:ascii="Tahoma" w:hAnsi="Tahoma" w:cs="Tahoma"/>
          <w:sz w:val="22"/>
          <w:szCs w:val="22"/>
        </w:rPr>
      </w:pPr>
    </w:p>
    <w:p w:rsidR="00443DC7" w:rsidRPr="00047256" w:rsidRDefault="003E2CB8" w:rsidP="0030056D">
      <w:pPr>
        <w:spacing w:line="360" w:lineRule="auto"/>
        <w:rPr>
          <w:rFonts w:ascii="Verdana" w:hAnsi="Verdana"/>
          <w:sz w:val="20"/>
          <w:szCs w:val="20"/>
        </w:rPr>
      </w:pP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2D37D5">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A9" w:rsidRDefault="00E637A9">
      <w:r>
        <w:separator/>
      </w:r>
    </w:p>
  </w:endnote>
  <w:endnote w:type="continuationSeparator" w:id="1">
    <w:p w:rsidR="00E637A9" w:rsidRDefault="00E63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A9" w:rsidRDefault="00E637A9"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37A9" w:rsidRDefault="00E637A9"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A9" w:rsidRDefault="00E637A9"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46E9">
      <w:rPr>
        <w:rStyle w:val="a5"/>
        <w:noProof/>
      </w:rPr>
      <w:t>5</w:t>
    </w:r>
    <w:r>
      <w:rPr>
        <w:rStyle w:val="a5"/>
      </w:rPr>
      <w:fldChar w:fldCharType="end"/>
    </w:r>
  </w:p>
  <w:p w:rsidR="00E637A9" w:rsidRDefault="00E637A9"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A9" w:rsidRDefault="00E637A9">
      <w:r>
        <w:separator/>
      </w:r>
    </w:p>
  </w:footnote>
  <w:footnote w:type="continuationSeparator" w:id="1">
    <w:p w:rsidR="00E637A9" w:rsidRDefault="00E63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A9" w:rsidRDefault="00E637A9">
    <w:pPr>
      <w:pStyle w:val="ab"/>
      <w:rPr>
        <w:lang w:val="en-US"/>
      </w:rPr>
    </w:pPr>
  </w:p>
  <w:p w:rsidR="00E637A9" w:rsidRPr="009A05F5" w:rsidRDefault="00E637A9">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2C35"/>
    <w:rsid w:val="000450EF"/>
    <w:rsid w:val="00047256"/>
    <w:rsid w:val="0005248C"/>
    <w:rsid w:val="00057607"/>
    <w:rsid w:val="00064CCB"/>
    <w:rsid w:val="00080C1B"/>
    <w:rsid w:val="00080F8E"/>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134A"/>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36E5C"/>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A2B01"/>
    <w:rsid w:val="001A3A52"/>
    <w:rsid w:val="001B0BFB"/>
    <w:rsid w:val="001B20E4"/>
    <w:rsid w:val="001B2B32"/>
    <w:rsid w:val="001B48AD"/>
    <w:rsid w:val="001B6CDB"/>
    <w:rsid w:val="001B7098"/>
    <w:rsid w:val="001B7647"/>
    <w:rsid w:val="001C0783"/>
    <w:rsid w:val="001C4526"/>
    <w:rsid w:val="001C6163"/>
    <w:rsid w:val="001D4409"/>
    <w:rsid w:val="001E12FC"/>
    <w:rsid w:val="001E1F43"/>
    <w:rsid w:val="001E6855"/>
    <w:rsid w:val="001E745B"/>
    <w:rsid w:val="001F11FE"/>
    <w:rsid w:val="001F21CD"/>
    <w:rsid w:val="001F3A5E"/>
    <w:rsid w:val="001F6589"/>
    <w:rsid w:val="00203D69"/>
    <w:rsid w:val="00220215"/>
    <w:rsid w:val="00223870"/>
    <w:rsid w:val="00226170"/>
    <w:rsid w:val="00226A85"/>
    <w:rsid w:val="0022791C"/>
    <w:rsid w:val="00227B8E"/>
    <w:rsid w:val="00230E5D"/>
    <w:rsid w:val="00232E1C"/>
    <w:rsid w:val="00236576"/>
    <w:rsid w:val="00243977"/>
    <w:rsid w:val="00250DA7"/>
    <w:rsid w:val="00250E9C"/>
    <w:rsid w:val="0025341A"/>
    <w:rsid w:val="00253EDA"/>
    <w:rsid w:val="00254E4C"/>
    <w:rsid w:val="002624F6"/>
    <w:rsid w:val="002666EA"/>
    <w:rsid w:val="00274660"/>
    <w:rsid w:val="0027609B"/>
    <w:rsid w:val="00280553"/>
    <w:rsid w:val="00282275"/>
    <w:rsid w:val="00284608"/>
    <w:rsid w:val="0028594F"/>
    <w:rsid w:val="00286743"/>
    <w:rsid w:val="002950AB"/>
    <w:rsid w:val="00296541"/>
    <w:rsid w:val="002A1B17"/>
    <w:rsid w:val="002A272B"/>
    <w:rsid w:val="002A2E61"/>
    <w:rsid w:val="002A4C3A"/>
    <w:rsid w:val="002A525C"/>
    <w:rsid w:val="002A709B"/>
    <w:rsid w:val="002B3D6D"/>
    <w:rsid w:val="002B54E6"/>
    <w:rsid w:val="002C2873"/>
    <w:rsid w:val="002C5B8D"/>
    <w:rsid w:val="002D2DCF"/>
    <w:rsid w:val="002D37D5"/>
    <w:rsid w:val="002E67FD"/>
    <w:rsid w:val="002F0EB4"/>
    <w:rsid w:val="002F3113"/>
    <w:rsid w:val="0030056D"/>
    <w:rsid w:val="00304318"/>
    <w:rsid w:val="00304517"/>
    <w:rsid w:val="003049C2"/>
    <w:rsid w:val="00323CD1"/>
    <w:rsid w:val="00326453"/>
    <w:rsid w:val="00326BC7"/>
    <w:rsid w:val="00330B3B"/>
    <w:rsid w:val="00335C80"/>
    <w:rsid w:val="00336D5E"/>
    <w:rsid w:val="00351180"/>
    <w:rsid w:val="00352C7C"/>
    <w:rsid w:val="00360F14"/>
    <w:rsid w:val="00370799"/>
    <w:rsid w:val="00370971"/>
    <w:rsid w:val="00371EB6"/>
    <w:rsid w:val="0038348E"/>
    <w:rsid w:val="00384E66"/>
    <w:rsid w:val="00386A85"/>
    <w:rsid w:val="00390250"/>
    <w:rsid w:val="003942E2"/>
    <w:rsid w:val="003A1509"/>
    <w:rsid w:val="003A1DCA"/>
    <w:rsid w:val="003A6731"/>
    <w:rsid w:val="003B72FB"/>
    <w:rsid w:val="003C0499"/>
    <w:rsid w:val="003C08B0"/>
    <w:rsid w:val="003D3C7E"/>
    <w:rsid w:val="003D6159"/>
    <w:rsid w:val="003E13AF"/>
    <w:rsid w:val="003E2CB8"/>
    <w:rsid w:val="003E5397"/>
    <w:rsid w:val="003F6AA0"/>
    <w:rsid w:val="003F6C14"/>
    <w:rsid w:val="003F777E"/>
    <w:rsid w:val="00401258"/>
    <w:rsid w:val="00402622"/>
    <w:rsid w:val="00405947"/>
    <w:rsid w:val="00427862"/>
    <w:rsid w:val="00432FD2"/>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9494F"/>
    <w:rsid w:val="004A0AB2"/>
    <w:rsid w:val="004A28F7"/>
    <w:rsid w:val="004A37F2"/>
    <w:rsid w:val="004A4135"/>
    <w:rsid w:val="004A41FD"/>
    <w:rsid w:val="004A6D55"/>
    <w:rsid w:val="004B5BDB"/>
    <w:rsid w:val="004C477A"/>
    <w:rsid w:val="004D5287"/>
    <w:rsid w:val="004D6FB3"/>
    <w:rsid w:val="004D7256"/>
    <w:rsid w:val="004E2518"/>
    <w:rsid w:val="004E4C02"/>
    <w:rsid w:val="004E5B34"/>
    <w:rsid w:val="004E6CBC"/>
    <w:rsid w:val="004E7459"/>
    <w:rsid w:val="004F0EF6"/>
    <w:rsid w:val="004F1157"/>
    <w:rsid w:val="004F19BB"/>
    <w:rsid w:val="004F6B98"/>
    <w:rsid w:val="00501F38"/>
    <w:rsid w:val="00503036"/>
    <w:rsid w:val="00503A7E"/>
    <w:rsid w:val="00505233"/>
    <w:rsid w:val="00507A88"/>
    <w:rsid w:val="00507F2A"/>
    <w:rsid w:val="00513091"/>
    <w:rsid w:val="00514741"/>
    <w:rsid w:val="0051622F"/>
    <w:rsid w:val="005178F0"/>
    <w:rsid w:val="00534C6F"/>
    <w:rsid w:val="00537330"/>
    <w:rsid w:val="00546D21"/>
    <w:rsid w:val="00547533"/>
    <w:rsid w:val="0054766B"/>
    <w:rsid w:val="005502E3"/>
    <w:rsid w:val="005507C2"/>
    <w:rsid w:val="00556C15"/>
    <w:rsid w:val="00562DEB"/>
    <w:rsid w:val="00575DDA"/>
    <w:rsid w:val="005856D9"/>
    <w:rsid w:val="00595B2A"/>
    <w:rsid w:val="00595DA5"/>
    <w:rsid w:val="005972A6"/>
    <w:rsid w:val="005A0006"/>
    <w:rsid w:val="005A30B6"/>
    <w:rsid w:val="005A4D11"/>
    <w:rsid w:val="005B34ED"/>
    <w:rsid w:val="005B5EAA"/>
    <w:rsid w:val="005B6ACF"/>
    <w:rsid w:val="005D252C"/>
    <w:rsid w:val="005D2C11"/>
    <w:rsid w:val="005E1069"/>
    <w:rsid w:val="005E5D26"/>
    <w:rsid w:val="005F3720"/>
    <w:rsid w:val="005F4ACA"/>
    <w:rsid w:val="006021D9"/>
    <w:rsid w:val="006039AD"/>
    <w:rsid w:val="00603B02"/>
    <w:rsid w:val="006147C9"/>
    <w:rsid w:val="00617570"/>
    <w:rsid w:val="00620024"/>
    <w:rsid w:val="00620528"/>
    <w:rsid w:val="00620B63"/>
    <w:rsid w:val="00620D5E"/>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2AC7"/>
    <w:rsid w:val="006946C6"/>
    <w:rsid w:val="006A02DC"/>
    <w:rsid w:val="006A0A6F"/>
    <w:rsid w:val="006A180B"/>
    <w:rsid w:val="006B4202"/>
    <w:rsid w:val="006C02A6"/>
    <w:rsid w:val="006C02D0"/>
    <w:rsid w:val="006C17FE"/>
    <w:rsid w:val="006C1CFF"/>
    <w:rsid w:val="006C363A"/>
    <w:rsid w:val="006C569A"/>
    <w:rsid w:val="006C6C12"/>
    <w:rsid w:val="006D13C3"/>
    <w:rsid w:val="006D54A5"/>
    <w:rsid w:val="006D6E73"/>
    <w:rsid w:val="006E0E37"/>
    <w:rsid w:val="006E19D5"/>
    <w:rsid w:val="006E2341"/>
    <w:rsid w:val="006E3A8A"/>
    <w:rsid w:val="006E4885"/>
    <w:rsid w:val="006F070B"/>
    <w:rsid w:val="006F7BA8"/>
    <w:rsid w:val="00700B62"/>
    <w:rsid w:val="00703C77"/>
    <w:rsid w:val="007055E4"/>
    <w:rsid w:val="007101F6"/>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082C"/>
    <w:rsid w:val="007B680E"/>
    <w:rsid w:val="007C4649"/>
    <w:rsid w:val="007D309C"/>
    <w:rsid w:val="007D49EF"/>
    <w:rsid w:val="007D5250"/>
    <w:rsid w:val="007D5395"/>
    <w:rsid w:val="007D77F6"/>
    <w:rsid w:val="007E08D0"/>
    <w:rsid w:val="007E283E"/>
    <w:rsid w:val="007E686B"/>
    <w:rsid w:val="007F10F5"/>
    <w:rsid w:val="007F3CC3"/>
    <w:rsid w:val="0081166B"/>
    <w:rsid w:val="00812766"/>
    <w:rsid w:val="00821EA1"/>
    <w:rsid w:val="00823CD6"/>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75833"/>
    <w:rsid w:val="00876818"/>
    <w:rsid w:val="00882400"/>
    <w:rsid w:val="008830F8"/>
    <w:rsid w:val="00884A72"/>
    <w:rsid w:val="00884C40"/>
    <w:rsid w:val="008873EE"/>
    <w:rsid w:val="0089066E"/>
    <w:rsid w:val="008A022A"/>
    <w:rsid w:val="008A2C64"/>
    <w:rsid w:val="008A4041"/>
    <w:rsid w:val="008B02FF"/>
    <w:rsid w:val="008B44EB"/>
    <w:rsid w:val="008B69FB"/>
    <w:rsid w:val="008C3BC3"/>
    <w:rsid w:val="008E02AD"/>
    <w:rsid w:val="008E17DA"/>
    <w:rsid w:val="008E3DE4"/>
    <w:rsid w:val="008E474B"/>
    <w:rsid w:val="008E4AAC"/>
    <w:rsid w:val="008E59D2"/>
    <w:rsid w:val="008E606D"/>
    <w:rsid w:val="008E7199"/>
    <w:rsid w:val="008F143A"/>
    <w:rsid w:val="008F2B88"/>
    <w:rsid w:val="008F5118"/>
    <w:rsid w:val="00900C35"/>
    <w:rsid w:val="009038AD"/>
    <w:rsid w:val="009064E0"/>
    <w:rsid w:val="0091004D"/>
    <w:rsid w:val="00921411"/>
    <w:rsid w:val="00924AF0"/>
    <w:rsid w:val="00926F08"/>
    <w:rsid w:val="009363B2"/>
    <w:rsid w:val="00940A80"/>
    <w:rsid w:val="009447B7"/>
    <w:rsid w:val="0094632C"/>
    <w:rsid w:val="00951EFD"/>
    <w:rsid w:val="0095411D"/>
    <w:rsid w:val="00956F61"/>
    <w:rsid w:val="00961D44"/>
    <w:rsid w:val="00965055"/>
    <w:rsid w:val="00966155"/>
    <w:rsid w:val="00966F96"/>
    <w:rsid w:val="009704EC"/>
    <w:rsid w:val="00970593"/>
    <w:rsid w:val="00972268"/>
    <w:rsid w:val="0097263F"/>
    <w:rsid w:val="009746E9"/>
    <w:rsid w:val="009750FF"/>
    <w:rsid w:val="00977167"/>
    <w:rsid w:val="009865CC"/>
    <w:rsid w:val="00987908"/>
    <w:rsid w:val="009A05F5"/>
    <w:rsid w:val="009A118F"/>
    <w:rsid w:val="009A3B9C"/>
    <w:rsid w:val="009A4315"/>
    <w:rsid w:val="009A73E7"/>
    <w:rsid w:val="009B0D8F"/>
    <w:rsid w:val="009B26E8"/>
    <w:rsid w:val="009B4A01"/>
    <w:rsid w:val="009C45E1"/>
    <w:rsid w:val="009C5481"/>
    <w:rsid w:val="009C6CBB"/>
    <w:rsid w:val="009D0F87"/>
    <w:rsid w:val="009D7EB0"/>
    <w:rsid w:val="009F473F"/>
    <w:rsid w:val="009F56EC"/>
    <w:rsid w:val="009F7F63"/>
    <w:rsid w:val="00A02C8C"/>
    <w:rsid w:val="00A07DA2"/>
    <w:rsid w:val="00A1167F"/>
    <w:rsid w:val="00A20C50"/>
    <w:rsid w:val="00A2554E"/>
    <w:rsid w:val="00A2601F"/>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384C"/>
    <w:rsid w:val="00A874E7"/>
    <w:rsid w:val="00A90078"/>
    <w:rsid w:val="00A903E6"/>
    <w:rsid w:val="00A92F67"/>
    <w:rsid w:val="00A95179"/>
    <w:rsid w:val="00AA28B2"/>
    <w:rsid w:val="00AA47CD"/>
    <w:rsid w:val="00AA5563"/>
    <w:rsid w:val="00AB1403"/>
    <w:rsid w:val="00AB34BB"/>
    <w:rsid w:val="00AB581A"/>
    <w:rsid w:val="00AC119F"/>
    <w:rsid w:val="00AC7CA1"/>
    <w:rsid w:val="00AD0ED8"/>
    <w:rsid w:val="00AD7743"/>
    <w:rsid w:val="00AD7A97"/>
    <w:rsid w:val="00AF6255"/>
    <w:rsid w:val="00B07D15"/>
    <w:rsid w:val="00B140C6"/>
    <w:rsid w:val="00B16E26"/>
    <w:rsid w:val="00B21958"/>
    <w:rsid w:val="00B239CF"/>
    <w:rsid w:val="00B26F3F"/>
    <w:rsid w:val="00B32217"/>
    <w:rsid w:val="00B32F5B"/>
    <w:rsid w:val="00B34D87"/>
    <w:rsid w:val="00B35EDC"/>
    <w:rsid w:val="00B360C9"/>
    <w:rsid w:val="00B37CDE"/>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77F5"/>
    <w:rsid w:val="00C02604"/>
    <w:rsid w:val="00C027EE"/>
    <w:rsid w:val="00C07F9A"/>
    <w:rsid w:val="00C10347"/>
    <w:rsid w:val="00C1080E"/>
    <w:rsid w:val="00C10A1A"/>
    <w:rsid w:val="00C10C60"/>
    <w:rsid w:val="00C144C1"/>
    <w:rsid w:val="00C14FF7"/>
    <w:rsid w:val="00C1574A"/>
    <w:rsid w:val="00C20F06"/>
    <w:rsid w:val="00C22985"/>
    <w:rsid w:val="00C232FF"/>
    <w:rsid w:val="00C27662"/>
    <w:rsid w:val="00C37E2E"/>
    <w:rsid w:val="00C428DD"/>
    <w:rsid w:val="00C448C8"/>
    <w:rsid w:val="00C462AB"/>
    <w:rsid w:val="00C51D83"/>
    <w:rsid w:val="00C63F42"/>
    <w:rsid w:val="00C6472A"/>
    <w:rsid w:val="00C66AF0"/>
    <w:rsid w:val="00C71C44"/>
    <w:rsid w:val="00C80D0F"/>
    <w:rsid w:val="00C824A7"/>
    <w:rsid w:val="00C824AB"/>
    <w:rsid w:val="00C92C26"/>
    <w:rsid w:val="00C96F4E"/>
    <w:rsid w:val="00C975E5"/>
    <w:rsid w:val="00CA1D4F"/>
    <w:rsid w:val="00CA1F8B"/>
    <w:rsid w:val="00CA6178"/>
    <w:rsid w:val="00CA7F20"/>
    <w:rsid w:val="00CC39D7"/>
    <w:rsid w:val="00CC3ACA"/>
    <w:rsid w:val="00CC4593"/>
    <w:rsid w:val="00CC53C3"/>
    <w:rsid w:val="00CD171D"/>
    <w:rsid w:val="00CD33E5"/>
    <w:rsid w:val="00CD46A9"/>
    <w:rsid w:val="00CD4E9F"/>
    <w:rsid w:val="00CD5382"/>
    <w:rsid w:val="00CD6315"/>
    <w:rsid w:val="00CD7681"/>
    <w:rsid w:val="00CD7794"/>
    <w:rsid w:val="00CE712E"/>
    <w:rsid w:val="00CE721B"/>
    <w:rsid w:val="00CF2318"/>
    <w:rsid w:val="00CF7BFF"/>
    <w:rsid w:val="00CF7E16"/>
    <w:rsid w:val="00D06A13"/>
    <w:rsid w:val="00D1325F"/>
    <w:rsid w:val="00D13619"/>
    <w:rsid w:val="00D174EA"/>
    <w:rsid w:val="00D22059"/>
    <w:rsid w:val="00D252CA"/>
    <w:rsid w:val="00D26954"/>
    <w:rsid w:val="00D273C6"/>
    <w:rsid w:val="00D30470"/>
    <w:rsid w:val="00D3599C"/>
    <w:rsid w:val="00D36D5E"/>
    <w:rsid w:val="00D40BE2"/>
    <w:rsid w:val="00D43BA6"/>
    <w:rsid w:val="00D44BE5"/>
    <w:rsid w:val="00D57227"/>
    <w:rsid w:val="00D575C7"/>
    <w:rsid w:val="00D66291"/>
    <w:rsid w:val="00D7733B"/>
    <w:rsid w:val="00D84AFD"/>
    <w:rsid w:val="00D92A31"/>
    <w:rsid w:val="00DA0592"/>
    <w:rsid w:val="00DA7C29"/>
    <w:rsid w:val="00DC392D"/>
    <w:rsid w:val="00DC408F"/>
    <w:rsid w:val="00DC5893"/>
    <w:rsid w:val="00DD1B6E"/>
    <w:rsid w:val="00DD2418"/>
    <w:rsid w:val="00DD59FE"/>
    <w:rsid w:val="00DE3D58"/>
    <w:rsid w:val="00DF3578"/>
    <w:rsid w:val="00DF3678"/>
    <w:rsid w:val="00DF3702"/>
    <w:rsid w:val="00DF3DA5"/>
    <w:rsid w:val="00DF6B37"/>
    <w:rsid w:val="00E12233"/>
    <w:rsid w:val="00E177CC"/>
    <w:rsid w:val="00E23CB0"/>
    <w:rsid w:val="00E23F4F"/>
    <w:rsid w:val="00E3343D"/>
    <w:rsid w:val="00E361F8"/>
    <w:rsid w:val="00E36506"/>
    <w:rsid w:val="00E36DA2"/>
    <w:rsid w:val="00E44258"/>
    <w:rsid w:val="00E46C77"/>
    <w:rsid w:val="00E4748A"/>
    <w:rsid w:val="00E530DF"/>
    <w:rsid w:val="00E54286"/>
    <w:rsid w:val="00E56A59"/>
    <w:rsid w:val="00E620D7"/>
    <w:rsid w:val="00E637A9"/>
    <w:rsid w:val="00E66892"/>
    <w:rsid w:val="00E70353"/>
    <w:rsid w:val="00E757F9"/>
    <w:rsid w:val="00E83100"/>
    <w:rsid w:val="00E855C8"/>
    <w:rsid w:val="00E86DE9"/>
    <w:rsid w:val="00E86E35"/>
    <w:rsid w:val="00E921E6"/>
    <w:rsid w:val="00E9245F"/>
    <w:rsid w:val="00E94982"/>
    <w:rsid w:val="00E9552C"/>
    <w:rsid w:val="00E95E22"/>
    <w:rsid w:val="00EA1953"/>
    <w:rsid w:val="00EA470A"/>
    <w:rsid w:val="00EA4C1D"/>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1BBA"/>
    <w:rsid w:val="00F3410B"/>
    <w:rsid w:val="00F3470A"/>
    <w:rsid w:val="00F35195"/>
    <w:rsid w:val="00F376BC"/>
    <w:rsid w:val="00F40D19"/>
    <w:rsid w:val="00F416C2"/>
    <w:rsid w:val="00F516F3"/>
    <w:rsid w:val="00F546F1"/>
    <w:rsid w:val="00F5540D"/>
    <w:rsid w:val="00F55D0C"/>
    <w:rsid w:val="00F66216"/>
    <w:rsid w:val="00F7005B"/>
    <w:rsid w:val="00F7713E"/>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3C13"/>
    <w:rsid w:val="00FF4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 w:type="paragraph" w:styleId="af0">
    <w:name w:val="No Spacing"/>
    <w:uiPriority w:val="1"/>
    <w:qFormat/>
    <w:rsid w:val="008768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8324-0694-4C40-8114-E7D12BC7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1937</Words>
  <Characters>12834</Characters>
  <Application>Microsoft Office Word</Application>
  <DocSecurity>0</DocSecurity>
  <Lines>106</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5</cp:revision>
  <cp:lastPrinted>2021-07-20T07:19:00Z</cp:lastPrinted>
  <dcterms:created xsi:type="dcterms:W3CDTF">2021-07-20T06:36:00Z</dcterms:created>
  <dcterms:modified xsi:type="dcterms:W3CDTF">2021-07-20T07:19:00Z</dcterms:modified>
</cp:coreProperties>
</file>